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AC8BB" w14:textId="77777777" w:rsidR="00463CC5" w:rsidRPr="00F77025" w:rsidRDefault="00463CC5" w:rsidP="00463CC5">
      <w:pPr>
        <w:jc w:val="both"/>
        <w:rPr>
          <w:rFonts w:ascii="Arial" w:hAnsi="Arial" w:cs="Arial"/>
          <w:sz w:val="20"/>
          <w:szCs w:val="20"/>
        </w:rPr>
      </w:pPr>
      <w:bookmarkStart w:id="0" w:name="_Toc19694910"/>
    </w:p>
    <w:p w14:paraId="47068D27" w14:textId="0B739B63" w:rsidR="00FB33A4" w:rsidRDefault="002C7666" w:rsidP="00FB33A4">
      <w:pPr>
        <w:jc w:val="center"/>
        <w:rPr>
          <w:rFonts w:ascii="Arial" w:hAnsi="Arial"/>
          <w:b/>
          <w:color w:val="1F9257"/>
          <w:spacing w:val="5"/>
          <w:kern w:val="28"/>
          <w:sz w:val="22"/>
          <w:szCs w:val="36"/>
          <w:lang w:val="nl-BE" w:eastAsia="x-none"/>
        </w:rPr>
      </w:pPr>
      <w:bookmarkStart w:id="1" w:name="_Hlk44515766"/>
      <w:bookmarkEnd w:id="0"/>
      <w:r>
        <w:rPr>
          <w:rFonts w:ascii="Arial" w:hAnsi="Arial"/>
          <w:b/>
          <w:color w:val="1F9257"/>
          <w:spacing w:val="5"/>
          <w:kern w:val="28"/>
          <w:sz w:val="22"/>
          <w:szCs w:val="36"/>
          <w:lang w:val="nl-BE" w:eastAsia="x-none"/>
        </w:rPr>
        <w:t>M</w:t>
      </w:r>
      <w:r w:rsidR="004D5766" w:rsidRPr="004D24D6">
        <w:rPr>
          <w:rFonts w:ascii="Arial" w:hAnsi="Arial"/>
          <w:b/>
          <w:color w:val="1F9257"/>
          <w:spacing w:val="5"/>
          <w:kern w:val="28"/>
          <w:sz w:val="22"/>
          <w:szCs w:val="36"/>
          <w:lang w:val="nl-BE" w:eastAsia="x-none"/>
        </w:rPr>
        <w:t>ODELBRIEF</w:t>
      </w:r>
      <w:r w:rsidR="004C7D60" w:rsidRPr="004D24D6">
        <w:rPr>
          <w:rFonts w:ascii="Arial" w:hAnsi="Arial"/>
          <w:b/>
          <w:color w:val="1F9257"/>
          <w:spacing w:val="5"/>
          <w:kern w:val="28"/>
          <w:sz w:val="22"/>
          <w:szCs w:val="36"/>
          <w:lang w:val="nl-BE" w:eastAsia="x-none"/>
        </w:rPr>
        <w:t xml:space="preserve"> A</w:t>
      </w:r>
      <w:r w:rsidR="00FB33A4">
        <w:rPr>
          <w:rFonts w:ascii="Arial" w:hAnsi="Arial"/>
          <w:b/>
          <w:color w:val="1F9257"/>
          <w:spacing w:val="5"/>
          <w:kern w:val="28"/>
          <w:sz w:val="22"/>
          <w:szCs w:val="36"/>
          <w:lang w:val="nl-BE" w:eastAsia="x-none"/>
        </w:rPr>
        <w:t xml:space="preserve"> dd. 3 JUNI 2020</w:t>
      </w:r>
      <w:r w:rsidR="00BA17DB" w:rsidRPr="004D24D6">
        <w:rPr>
          <w:rFonts w:ascii="Arial" w:hAnsi="Arial"/>
          <w:b/>
          <w:color w:val="1F9257"/>
          <w:spacing w:val="5"/>
          <w:kern w:val="28"/>
          <w:sz w:val="22"/>
          <w:szCs w:val="36"/>
          <w:lang w:val="nl-BE" w:eastAsia="x-none"/>
        </w:rPr>
        <w:t xml:space="preserve">: </w:t>
      </w:r>
    </w:p>
    <w:p w14:paraId="042306CD" w14:textId="0F437517" w:rsidR="004D5766" w:rsidRDefault="00BA17DB" w:rsidP="00FB33A4">
      <w:pPr>
        <w:jc w:val="center"/>
        <w:rPr>
          <w:rFonts w:ascii="Arial" w:hAnsi="Arial"/>
          <w:b/>
          <w:color w:val="1F9257"/>
          <w:spacing w:val="5"/>
          <w:kern w:val="28"/>
          <w:sz w:val="22"/>
          <w:szCs w:val="36"/>
          <w:lang w:val="nl-BE" w:eastAsia="x-none"/>
        </w:rPr>
      </w:pPr>
      <w:r w:rsidRPr="004D24D6">
        <w:rPr>
          <w:rFonts w:ascii="Arial" w:hAnsi="Arial"/>
          <w:b/>
          <w:color w:val="1F9257"/>
          <w:spacing w:val="5"/>
          <w:kern w:val="28"/>
          <w:sz w:val="22"/>
          <w:szCs w:val="36"/>
          <w:lang w:val="nl-BE" w:eastAsia="x-none"/>
        </w:rPr>
        <w:t>MATERIAALINDEXEN</w:t>
      </w:r>
      <w:r w:rsidR="00FB33A4">
        <w:rPr>
          <w:rFonts w:ascii="Arial" w:hAnsi="Arial"/>
          <w:b/>
          <w:color w:val="1F9257"/>
          <w:spacing w:val="5"/>
          <w:kern w:val="28"/>
          <w:sz w:val="22"/>
          <w:szCs w:val="36"/>
          <w:lang w:val="nl-BE" w:eastAsia="x-none"/>
        </w:rPr>
        <w:t xml:space="preserve"> – GEBREKKIGE HERZIENINGSFORMULE</w:t>
      </w:r>
    </w:p>
    <w:bookmarkEnd w:id="1"/>
    <w:p w14:paraId="5BD038D1" w14:textId="6034BBEA" w:rsidR="004D5766" w:rsidRDefault="004D5766" w:rsidP="00BE0A85">
      <w:pPr>
        <w:rPr>
          <w:rFonts w:ascii="Arial" w:eastAsia="Calibri" w:hAnsi="Arial" w:cs="Arial"/>
          <w:b/>
          <w:bCs/>
          <w:sz w:val="20"/>
          <w:szCs w:val="20"/>
          <w:lang w:val="nl-BE" w:eastAsia="nl-BE"/>
        </w:rPr>
      </w:pPr>
    </w:p>
    <w:p w14:paraId="25BDDBB8" w14:textId="0E3307A0" w:rsidR="00BE0A85" w:rsidRPr="00463CC5" w:rsidRDefault="00453A35" w:rsidP="00D15131">
      <w:pPr>
        <w:pBdr>
          <w:top w:val="single" w:sz="4" w:space="1" w:color="auto"/>
          <w:left w:val="single" w:sz="4" w:space="4" w:color="auto"/>
          <w:bottom w:val="single" w:sz="4" w:space="1" w:color="auto"/>
          <w:right w:val="single" w:sz="4" w:space="4" w:color="auto"/>
        </w:pBdr>
        <w:spacing w:before="120" w:after="240"/>
        <w:jc w:val="both"/>
        <w:rPr>
          <w:rFonts w:ascii="Arial" w:eastAsia="Calibri" w:hAnsi="Arial" w:cs="Arial"/>
          <w:i/>
          <w:iCs/>
          <w:sz w:val="20"/>
          <w:szCs w:val="20"/>
          <w:lang w:val="nl-BE" w:eastAsia="nl-BE"/>
        </w:rPr>
      </w:pPr>
      <w:r>
        <w:rPr>
          <w:rFonts w:ascii="Arial" w:eastAsia="Calibri" w:hAnsi="Arial" w:cs="Arial"/>
          <w:i/>
          <w:iCs/>
          <w:noProof/>
          <w:sz w:val="20"/>
          <w:szCs w:val="20"/>
          <w:lang w:val="nl-BE" w:eastAsia="nl-BE"/>
        </w:rPr>
        <w:drawing>
          <wp:anchor distT="0" distB="0" distL="114300" distR="114300" simplePos="0" relativeHeight="251662336" behindDoc="1" locked="0" layoutInCell="1" allowOverlap="1" wp14:anchorId="75DFFA08" wp14:editId="4AF22A9C">
            <wp:simplePos x="0" y="0"/>
            <wp:positionH relativeFrom="column">
              <wp:posOffset>0</wp:posOffset>
            </wp:positionH>
            <wp:positionV relativeFrom="paragraph">
              <wp:posOffset>90170</wp:posOffset>
            </wp:positionV>
            <wp:extent cx="5748020" cy="5768975"/>
            <wp:effectExtent l="0" t="0" r="5080" b="317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ng"/>
                    <pic:cNvPicPr/>
                  </pic:nvPicPr>
                  <pic:blipFill>
                    <a:blip r:embed="rId8">
                      <a:alphaModFix amt="70000"/>
                      <a:extLst>
                        <a:ext uri="{28A0092B-C50C-407E-A947-70E740481C1C}">
                          <a14:useLocalDpi xmlns:a14="http://schemas.microsoft.com/office/drawing/2010/main" val="0"/>
                        </a:ext>
                      </a:extLst>
                    </a:blip>
                    <a:stretch>
                      <a:fillRect/>
                    </a:stretch>
                  </pic:blipFill>
                  <pic:spPr>
                    <a:xfrm>
                      <a:off x="0" y="0"/>
                      <a:ext cx="5748020" cy="5768975"/>
                    </a:xfrm>
                    <a:prstGeom prst="rect">
                      <a:avLst/>
                    </a:prstGeom>
                  </pic:spPr>
                </pic:pic>
              </a:graphicData>
            </a:graphic>
          </wp:anchor>
        </w:drawing>
      </w:r>
      <w:r w:rsidR="00EC713C">
        <w:rPr>
          <w:rFonts w:ascii="Arial" w:eastAsia="Calibri" w:hAnsi="Arial" w:cs="Arial"/>
          <w:b/>
          <w:bCs/>
          <w:i/>
          <w:iCs/>
          <w:sz w:val="20"/>
          <w:szCs w:val="20"/>
          <w:lang w:val="nl-BE" w:eastAsia="nl-BE"/>
        </w:rPr>
        <w:t>Mijnheer, Mevrouw</w:t>
      </w:r>
      <w:r w:rsidR="00BE0A85" w:rsidRPr="00463CC5">
        <w:rPr>
          <w:rFonts w:ascii="Arial" w:eastAsia="Calibri" w:hAnsi="Arial" w:cs="Arial"/>
          <w:b/>
          <w:bCs/>
          <w:i/>
          <w:iCs/>
          <w:sz w:val="20"/>
          <w:szCs w:val="20"/>
          <w:lang w:val="nl-BE" w:eastAsia="nl-BE"/>
        </w:rPr>
        <w:t xml:space="preserve"> </w:t>
      </w:r>
      <w:r w:rsidR="00BE0A85" w:rsidRPr="00463CC5">
        <w:rPr>
          <w:rFonts w:ascii="Arial" w:eastAsia="Calibri" w:hAnsi="Arial" w:cs="Arial"/>
          <w:i/>
          <w:iCs/>
          <w:sz w:val="20"/>
          <w:szCs w:val="20"/>
          <w:highlight w:val="yellow"/>
          <w:lang w:val="nl-BE" w:eastAsia="nl-BE"/>
        </w:rPr>
        <w:t>[…]</w:t>
      </w:r>
      <w:r w:rsidR="00BE0A85" w:rsidRPr="00463CC5">
        <w:rPr>
          <w:rFonts w:ascii="Arial" w:eastAsia="Calibri" w:hAnsi="Arial" w:cs="Arial"/>
          <w:i/>
          <w:iCs/>
          <w:sz w:val="20"/>
          <w:szCs w:val="20"/>
          <w:lang w:val="nl-BE" w:eastAsia="nl-BE"/>
        </w:rPr>
        <w:t>,</w:t>
      </w:r>
    </w:p>
    <w:p w14:paraId="26C166BC" w14:textId="277901D0" w:rsidR="00BE0A85" w:rsidRPr="00463CC5" w:rsidRDefault="00BE0A85" w:rsidP="00D15131">
      <w:pPr>
        <w:pBdr>
          <w:top w:val="single" w:sz="4" w:space="1" w:color="auto"/>
          <w:left w:val="single" w:sz="4" w:space="4" w:color="auto"/>
          <w:bottom w:val="single" w:sz="4" w:space="1" w:color="auto"/>
          <w:right w:val="single" w:sz="4" w:space="4" w:color="auto"/>
        </w:pBdr>
        <w:spacing w:before="120" w:after="240"/>
        <w:jc w:val="both"/>
        <w:rPr>
          <w:rFonts w:ascii="Arial" w:eastAsia="Calibri" w:hAnsi="Arial" w:cs="Arial"/>
          <w:i/>
          <w:iCs/>
          <w:sz w:val="20"/>
          <w:szCs w:val="20"/>
          <w:u w:val="single"/>
          <w:lang w:val="nl-BE" w:eastAsia="nl-BE"/>
        </w:rPr>
      </w:pPr>
      <w:r w:rsidRPr="00463CC5">
        <w:rPr>
          <w:rFonts w:ascii="Arial" w:eastAsia="Calibri" w:hAnsi="Arial" w:cs="Arial"/>
          <w:i/>
          <w:iCs/>
          <w:sz w:val="20"/>
          <w:szCs w:val="20"/>
          <w:u w:val="single"/>
          <w:lang w:val="nl-BE" w:eastAsia="nl-BE"/>
        </w:rPr>
        <w:t xml:space="preserve">Betreft : Werk </w:t>
      </w:r>
      <w:r w:rsidRPr="00463CC5">
        <w:rPr>
          <w:rFonts w:ascii="Arial" w:eastAsia="Calibri" w:hAnsi="Arial" w:cs="Arial"/>
          <w:i/>
          <w:iCs/>
          <w:sz w:val="20"/>
          <w:szCs w:val="20"/>
          <w:highlight w:val="yellow"/>
          <w:u w:val="single"/>
          <w:lang w:val="nl-BE" w:eastAsia="nl-BE"/>
        </w:rPr>
        <w:t>[…]</w:t>
      </w:r>
      <w:r w:rsidRPr="00463CC5">
        <w:rPr>
          <w:rFonts w:ascii="Arial" w:eastAsia="Calibri" w:hAnsi="Arial" w:cs="Arial"/>
          <w:i/>
          <w:iCs/>
          <w:sz w:val="20"/>
          <w:szCs w:val="20"/>
          <w:u w:val="single"/>
          <w:lang w:val="nl-BE" w:eastAsia="nl-BE"/>
        </w:rPr>
        <w:t xml:space="preserve">. Besteknr. </w:t>
      </w:r>
      <w:r w:rsidRPr="00463CC5">
        <w:rPr>
          <w:rFonts w:ascii="Arial" w:eastAsia="Calibri" w:hAnsi="Arial" w:cs="Arial"/>
          <w:i/>
          <w:iCs/>
          <w:sz w:val="20"/>
          <w:szCs w:val="20"/>
          <w:highlight w:val="yellow"/>
          <w:u w:val="single"/>
          <w:lang w:val="nl-BE" w:eastAsia="nl-BE"/>
        </w:rPr>
        <w:t>[…]</w:t>
      </w:r>
      <w:r w:rsidRPr="00463CC5">
        <w:rPr>
          <w:rFonts w:ascii="Arial" w:eastAsia="Calibri" w:hAnsi="Arial" w:cs="Arial"/>
          <w:i/>
          <w:iCs/>
          <w:sz w:val="20"/>
          <w:szCs w:val="20"/>
          <w:u w:val="single"/>
          <w:lang w:val="nl-BE" w:eastAsia="nl-BE"/>
        </w:rPr>
        <w:t xml:space="preserve">. </w:t>
      </w:r>
      <w:r w:rsidR="009224B3" w:rsidRPr="00463CC5">
        <w:rPr>
          <w:rFonts w:ascii="Arial" w:eastAsia="Calibri" w:hAnsi="Arial" w:cs="Arial"/>
          <w:i/>
          <w:iCs/>
          <w:sz w:val="20"/>
          <w:szCs w:val="20"/>
          <w:u w:val="single"/>
          <w:lang w:val="nl-BE" w:eastAsia="nl-BE"/>
        </w:rPr>
        <w:t xml:space="preserve">Daling </w:t>
      </w:r>
      <w:r w:rsidR="00FC6D28" w:rsidRPr="00463CC5">
        <w:rPr>
          <w:rFonts w:ascii="Arial" w:eastAsia="Calibri" w:hAnsi="Arial" w:cs="Arial"/>
          <w:i/>
          <w:iCs/>
          <w:sz w:val="20"/>
          <w:szCs w:val="20"/>
          <w:u w:val="single"/>
          <w:lang w:val="nl-BE" w:eastAsia="nl-BE"/>
        </w:rPr>
        <w:t>materiaal</w:t>
      </w:r>
      <w:r w:rsidR="009224B3" w:rsidRPr="00463CC5">
        <w:rPr>
          <w:rFonts w:ascii="Arial" w:eastAsia="Calibri" w:hAnsi="Arial" w:cs="Arial"/>
          <w:i/>
          <w:iCs/>
          <w:sz w:val="20"/>
          <w:szCs w:val="20"/>
          <w:u w:val="single"/>
          <w:lang w:val="nl-BE" w:eastAsia="nl-BE"/>
        </w:rPr>
        <w:t>index.</w:t>
      </w:r>
      <w:r w:rsidR="00726EFF" w:rsidRPr="00463CC5">
        <w:rPr>
          <w:rFonts w:ascii="Arial" w:eastAsia="Calibri" w:hAnsi="Arial" w:cs="Arial"/>
          <w:i/>
          <w:iCs/>
          <w:sz w:val="20"/>
          <w:szCs w:val="20"/>
          <w:u w:val="single"/>
          <w:lang w:val="nl-BE" w:eastAsia="nl-BE"/>
        </w:rPr>
        <w:t xml:space="preserve"> Melding van g</w:t>
      </w:r>
      <w:r w:rsidR="009224B3" w:rsidRPr="00463CC5">
        <w:rPr>
          <w:rFonts w:ascii="Arial" w:eastAsia="Calibri" w:hAnsi="Arial" w:cs="Arial"/>
          <w:i/>
          <w:iCs/>
          <w:sz w:val="20"/>
          <w:szCs w:val="20"/>
          <w:u w:val="single"/>
          <w:lang w:val="nl-BE" w:eastAsia="nl-BE"/>
        </w:rPr>
        <w:t xml:space="preserve">ebrekkige herzieningsformule. Verzoek tot </w:t>
      </w:r>
      <w:r w:rsidR="00914BB2">
        <w:rPr>
          <w:rFonts w:ascii="Arial" w:eastAsia="Calibri" w:hAnsi="Arial" w:cs="Arial"/>
          <w:i/>
          <w:iCs/>
          <w:sz w:val="20"/>
          <w:szCs w:val="20"/>
          <w:u w:val="single"/>
          <w:lang w:val="nl-BE" w:eastAsia="nl-BE"/>
        </w:rPr>
        <w:t>uitstel van toepassing van de prijsherzie</w:t>
      </w:r>
      <w:r w:rsidR="00E822B1">
        <w:rPr>
          <w:rFonts w:ascii="Arial" w:eastAsia="Calibri" w:hAnsi="Arial" w:cs="Arial"/>
          <w:i/>
          <w:iCs/>
          <w:sz w:val="20"/>
          <w:szCs w:val="20"/>
          <w:u w:val="single"/>
          <w:lang w:val="nl-BE" w:eastAsia="nl-BE"/>
        </w:rPr>
        <w:t>n</w:t>
      </w:r>
      <w:r w:rsidR="00914BB2">
        <w:rPr>
          <w:rFonts w:ascii="Arial" w:eastAsia="Calibri" w:hAnsi="Arial" w:cs="Arial"/>
          <w:i/>
          <w:iCs/>
          <w:sz w:val="20"/>
          <w:szCs w:val="20"/>
          <w:u w:val="single"/>
          <w:lang w:val="nl-BE" w:eastAsia="nl-BE"/>
        </w:rPr>
        <w:t xml:space="preserve">ingsformule en uitnodiging tot </w:t>
      </w:r>
      <w:r w:rsidR="00FC6D28" w:rsidRPr="00463CC5">
        <w:rPr>
          <w:rFonts w:ascii="Arial" w:eastAsia="Calibri" w:hAnsi="Arial" w:cs="Arial"/>
          <w:i/>
          <w:iCs/>
          <w:sz w:val="20"/>
          <w:szCs w:val="20"/>
          <w:u w:val="single"/>
          <w:lang w:val="nl-BE" w:eastAsia="nl-BE"/>
        </w:rPr>
        <w:t>overleg</w:t>
      </w:r>
      <w:r w:rsidR="009224B3" w:rsidRPr="00463CC5">
        <w:rPr>
          <w:rFonts w:ascii="Arial" w:eastAsia="Calibri" w:hAnsi="Arial" w:cs="Arial"/>
          <w:i/>
          <w:iCs/>
          <w:sz w:val="20"/>
          <w:szCs w:val="20"/>
          <w:u w:val="single"/>
          <w:lang w:val="nl-BE" w:eastAsia="nl-BE"/>
        </w:rPr>
        <w:t xml:space="preserve">. </w:t>
      </w:r>
    </w:p>
    <w:p w14:paraId="5FB3D802" w14:textId="6B68D457" w:rsidR="00BE0A85" w:rsidRPr="00463CC5" w:rsidRDefault="009224B3" w:rsidP="00D15131">
      <w:pPr>
        <w:pBdr>
          <w:top w:val="single" w:sz="4" w:space="1" w:color="auto"/>
          <w:left w:val="single" w:sz="4" w:space="4" w:color="auto"/>
          <w:bottom w:val="single" w:sz="4" w:space="1" w:color="auto"/>
          <w:right w:val="single" w:sz="4" w:space="4" w:color="auto"/>
        </w:pBdr>
        <w:spacing w:before="120" w:after="240"/>
        <w:jc w:val="both"/>
        <w:rPr>
          <w:rFonts w:ascii="Arial" w:eastAsia="Calibri" w:hAnsi="Arial" w:cs="Arial"/>
          <w:i/>
          <w:iCs/>
          <w:sz w:val="20"/>
          <w:szCs w:val="20"/>
          <w:lang w:val="nl-BE" w:eastAsia="nl-BE"/>
        </w:rPr>
      </w:pPr>
      <w:r w:rsidRPr="00463CC5">
        <w:rPr>
          <w:rFonts w:ascii="Arial" w:eastAsia="Calibri" w:hAnsi="Arial" w:cs="Arial"/>
          <w:i/>
          <w:iCs/>
          <w:sz w:val="20"/>
          <w:szCs w:val="20"/>
          <w:lang w:val="nl-BE" w:eastAsia="nl-BE"/>
        </w:rPr>
        <w:t xml:space="preserve">Wij verwijzen naar de hiervoor vermelde opdracht, waarvoor wij een offerte hebben ingediend op </w:t>
      </w:r>
      <w:r w:rsidR="00BE0A85" w:rsidRPr="00463CC5">
        <w:rPr>
          <w:rFonts w:ascii="Arial" w:eastAsia="Calibri" w:hAnsi="Arial" w:cs="Arial"/>
          <w:i/>
          <w:iCs/>
          <w:sz w:val="20"/>
          <w:szCs w:val="20"/>
          <w:highlight w:val="yellow"/>
          <w:lang w:val="nl-BE" w:eastAsia="nl-BE"/>
        </w:rPr>
        <w:t>[</w:t>
      </w:r>
      <w:r w:rsidR="00DE2343" w:rsidRPr="00463CC5">
        <w:rPr>
          <w:rFonts w:ascii="Arial" w:eastAsia="Calibri" w:hAnsi="Arial" w:cs="Arial"/>
          <w:i/>
          <w:iCs/>
          <w:sz w:val="20"/>
          <w:szCs w:val="20"/>
          <w:highlight w:val="yellow"/>
          <w:lang w:val="nl-BE" w:eastAsia="nl-BE"/>
        </w:rPr>
        <w:t>DATUM</w:t>
      </w:r>
      <w:r w:rsidR="00BE0A85" w:rsidRPr="00463CC5">
        <w:rPr>
          <w:rFonts w:ascii="Arial" w:eastAsia="Calibri" w:hAnsi="Arial" w:cs="Arial"/>
          <w:i/>
          <w:iCs/>
          <w:sz w:val="20"/>
          <w:szCs w:val="20"/>
          <w:highlight w:val="yellow"/>
          <w:lang w:val="nl-BE" w:eastAsia="nl-BE"/>
        </w:rPr>
        <w:t>]</w:t>
      </w:r>
      <w:r w:rsidRPr="00463CC5">
        <w:rPr>
          <w:rFonts w:ascii="Arial" w:eastAsia="Calibri" w:hAnsi="Arial" w:cs="Arial"/>
          <w:i/>
          <w:iCs/>
          <w:sz w:val="20"/>
          <w:szCs w:val="20"/>
          <w:lang w:val="nl-BE" w:eastAsia="nl-BE"/>
        </w:rPr>
        <w:t xml:space="preserve"> en waarvan de gunning ons werd betekend bij brief van </w:t>
      </w:r>
      <w:r w:rsidRPr="00463CC5">
        <w:rPr>
          <w:rFonts w:ascii="Arial" w:eastAsia="Calibri" w:hAnsi="Arial" w:cs="Arial"/>
          <w:i/>
          <w:iCs/>
          <w:sz w:val="20"/>
          <w:szCs w:val="20"/>
          <w:highlight w:val="yellow"/>
          <w:lang w:val="nl-BE" w:eastAsia="nl-BE"/>
        </w:rPr>
        <w:t>[</w:t>
      </w:r>
      <w:r w:rsidR="00DE2343" w:rsidRPr="00463CC5">
        <w:rPr>
          <w:rFonts w:ascii="Arial" w:eastAsia="Calibri" w:hAnsi="Arial" w:cs="Arial"/>
          <w:i/>
          <w:iCs/>
          <w:sz w:val="20"/>
          <w:szCs w:val="20"/>
          <w:highlight w:val="yellow"/>
          <w:lang w:val="nl-BE" w:eastAsia="nl-BE"/>
        </w:rPr>
        <w:t>DATUM</w:t>
      </w:r>
      <w:r w:rsidRPr="00463CC5">
        <w:rPr>
          <w:rFonts w:ascii="Arial" w:eastAsia="Calibri" w:hAnsi="Arial" w:cs="Arial"/>
          <w:i/>
          <w:iCs/>
          <w:sz w:val="20"/>
          <w:szCs w:val="20"/>
          <w:highlight w:val="yellow"/>
          <w:lang w:val="nl-BE" w:eastAsia="nl-BE"/>
        </w:rPr>
        <w:t>]</w:t>
      </w:r>
      <w:r w:rsidR="00A15781" w:rsidRPr="00463CC5">
        <w:rPr>
          <w:rFonts w:ascii="Arial" w:eastAsia="Calibri" w:hAnsi="Arial" w:cs="Arial"/>
          <w:i/>
          <w:iCs/>
          <w:sz w:val="20"/>
          <w:szCs w:val="20"/>
          <w:lang w:val="nl-BE" w:eastAsia="nl-BE"/>
        </w:rPr>
        <w:t xml:space="preserve">. </w:t>
      </w:r>
    </w:p>
    <w:p w14:paraId="3035FC1A" w14:textId="6D09139B" w:rsidR="000721AC" w:rsidRPr="00463CC5" w:rsidRDefault="009224B3" w:rsidP="00D15131">
      <w:pPr>
        <w:pBdr>
          <w:top w:val="single" w:sz="4" w:space="1" w:color="auto"/>
          <w:left w:val="single" w:sz="4" w:space="4" w:color="auto"/>
          <w:bottom w:val="single" w:sz="4" w:space="1" w:color="auto"/>
          <w:right w:val="single" w:sz="4" w:space="4" w:color="auto"/>
        </w:pBdr>
        <w:spacing w:before="120" w:after="240"/>
        <w:jc w:val="both"/>
        <w:rPr>
          <w:rFonts w:ascii="Arial" w:eastAsia="Calibri" w:hAnsi="Arial" w:cs="Arial"/>
          <w:i/>
          <w:iCs/>
          <w:sz w:val="20"/>
          <w:szCs w:val="20"/>
          <w:lang w:val="nl-BE" w:eastAsia="nl-BE"/>
        </w:rPr>
      </w:pPr>
      <w:r w:rsidRPr="00463CC5">
        <w:rPr>
          <w:rFonts w:ascii="Arial" w:eastAsia="Calibri" w:hAnsi="Arial" w:cs="Arial"/>
          <w:i/>
          <w:iCs/>
          <w:sz w:val="20"/>
          <w:szCs w:val="20"/>
          <w:lang w:val="nl-BE" w:eastAsia="nl-BE"/>
        </w:rPr>
        <w:t>Naar aanleiding van de toepassing van de herzieningsformule die voorzien is in de opdrachtdocumenten</w:t>
      </w:r>
      <w:r w:rsidR="0074371C">
        <w:rPr>
          <w:rFonts w:ascii="Arial" w:eastAsia="Calibri" w:hAnsi="Arial" w:cs="Arial"/>
          <w:i/>
          <w:iCs/>
          <w:sz w:val="20"/>
          <w:szCs w:val="20"/>
          <w:lang w:val="nl-BE" w:eastAsia="nl-BE"/>
        </w:rPr>
        <w:t xml:space="preserve"> </w:t>
      </w:r>
      <w:r w:rsidR="0074371C" w:rsidRPr="00463CC5">
        <w:rPr>
          <w:rFonts w:ascii="Arial" w:eastAsia="Calibri" w:hAnsi="Arial" w:cs="Arial"/>
          <w:i/>
          <w:iCs/>
          <w:sz w:val="20"/>
          <w:szCs w:val="20"/>
          <w:highlight w:val="yellow"/>
          <w:lang w:val="nl-BE" w:eastAsia="nl-BE"/>
        </w:rPr>
        <w:t>[</w:t>
      </w:r>
      <w:r w:rsidR="0074371C">
        <w:rPr>
          <w:rFonts w:ascii="Arial" w:eastAsia="Calibri" w:hAnsi="Arial" w:cs="Arial"/>
          <w:i/>
          <w:iCs/>
          <w:sz w:val="20"/>
          <w:szCs w:val="20"/>
          <w:highlight w:val="yellow"/>
          <w:lang w:val="nl-BE" w:eastAsia="nl-BE"/>
        </w:rPr>
        <w:t>INDEX, PARAMETERS</w:t>
      </w:r>
      <w:r w:rsidR="0074371C" w:rsidRPr="00463CC5">
        <w:rPr>
          <w:rFonts w:ascii="Arial" w:eastAsia="Calibri" w:hAnsi="Arial" w:cs="Arial"/>
          <w:i/>
          <w:iCs/>
          <w:sz w:val="20"/>
          <w:szCs w:val="20"/>
          <w:highlight w:val="yellow"/>
          <w:lang w:val="nl-BE" w:eastAsia="nl-BE"/>
        </w:rPr>
        <w:t>]</w:t>
      </w:r>
      <w:r w:rsidRPr="00463CC5">
        <w:rPr>
          <w:rFonts w:ascii="Arial" w:eastAsia="Calibri" w:hAnsi="Arial" w:cs="Arial"/>
          <w:i/>
          <w:iCs/>
          <w:sz w:val="20"/>
          <w:szCs w:val="20"/>
          <w:lang w:val="nl-BE" w:eastAsia="nl-BE"/>
        </w:rPr>
        <w:t xml:space="preserve"> stellen w</w:t>
      </w:r>
      <w:r w:rsidR="00ED3E12" w:rsidRPr="00463CC5">
        <w:rPr>
          <w:rFonts w:ascii="Arial" w:eastAsia="Calibri" w:hAnsi="Arial" w:cs="Arial"/>
          <w:i/>
          <w:iCs/>
          <w:sz w:val="20"/>
          <w:szCs w:val="20"/>
          <w:lang w:val="nl-BE" w:eastAsia="nl-BE"/>
        </w:rPr>
        <w:t xml:space="preserve">ij vast dat deze </w:t>
      </w:r>
      <w:r w:rsidR="00BE2283" w:rsidRPr="00463CC5">
        <w:rPr>
          <w:rFonts w:ascii="Arial" w:eastAsia="Calibri" w:hAnsi="Arial" w:cs="Arial"/>
          <w:i/>
          <w:iCs/>
          <w:sz w:val="20"/>
          <w:szCs w:val="20"/>
          <w:lang w:val="nl-BE" w:eastAsia="nl-BE"/>
        </w:rPr>
        <w:t xml:space="preserve">de werkelijke </w:t>
      </w:r>
      <w:r w:rsidR="00EB3F44">
        <w:rPr>
          <w:rFonts w:ascii="Arial" w:eastAsia="Calibri" w:hAnsi="Arial" w:cs="Arial"/>
          <w:i/>
          <w:iCs/>
          <w:sz w:val="20"/>
          <w:szCs w:val="20"/>
          <w:lang w:val="nl-BE" w:eastAsia="nl-BE"/>
        </w:rPr>
        <w:t xml:space="preserve">evolutie van onze </w:t>
      </w:r>
      <w:r w:rsidR="00BE2283" w:rsidRPr="00463CC5">
        <w:rPr>
          <w:rFonts w:ascii="Arial" w:eastAsia="Calibri" w:hAnsi="Arial" w:cs="Arial"/>
          <w:i/>
          <w:iCs/>
          <w:sz w:val="20"/>
          <w:szCs w:val="20"/>
          <w:lang w:val="nl-BE" w:eastAsia="nl-BE"/>
        </w:rPr>
        <w:t>kosten niet</w:t>
      </w:r>
      <w:r w:rsidR="00ED3E12" w:rsidRPr="00463CC5">
        <w:rPr>
          <w:rFonts w:ascii="Arial" w:eastAsia="Calibri" w:hAnsi="Arial" w:cs="Arial"/>
          <w:i/>
          <w:iCs/>
          <w:sz w:val="20"/>
          <w:szCs w:val="20"/>
          <w:lang w:val="nl-BE" w:eastAsia="nl-BE"/>
        </w:rPr>
        <w:t xml:space="preserve"> volgt.</w:t>
      </w:r>
    </w:p>
    <w:p w14:paraId="25F60131" w14:textId="3F0F8275" w:rsidR="00E62BB2" w:rsidRPr="00463CC5" w:rsidRDefault="00E62BB2" w:rsidP="00D15131">
      <w:pPr>
        <w:pBdr>
          <w:top w:val="single" w:sz="4" w:space="1" w:color="auto"/>
          <w:left w:val="single" w:sz="4" w:space="4" w:color="auto"/>
          <w:bottom w:val="single" w:sz="4" w:space="1" w:color="auto"/>
          <w:right w:val="single" w:sz="4" w:space="4" w:color="auto"/>
        </w:pBdr>
        <w:spacing w:before="120" w:after="240"/>
        <w:jc w:val="both"/>
        <w:rPr>
          <w:rFonts w:ascii="Arial" w:eastAsia="Calibri" w:hAnsi="Arial" w:cs="Arial"/>
          <w:i/>
          <w:iCs/>
          <w:sz w:val="20"/>
          <w:szCs w:val="20"/>
          <w:lang w:val="nl-BE" w:eastAsia="nl-BE"/>
        </w:rPr>
      </w:pPr>
      <w:r w:rsidRPr="00463CC5">
        <w:rPr>
          <w:rFonts w:ascii="Arial" w:eastAsia="Calibri" w:hAnsi="Arial" w:cs="Arial"/>
          <w:i/>
          <w:iCs/>
          <w:sz w:val="20"/>
          <w:szCs w:val="20"/>
          <w:lang w:val="nl-BE" w:eastAsia="nl-BE"/>
        </w:rPr>
        <w:t>Immers, d</w:t>
      </w:r>
      <w:r w:rsidR="000721AC" w:rsidRPr="00463CC5">
        <w:rPr>
          <w:rFonts w:ascii="Arial" w:eastAsia="Calibri" w:hAnsi="Arial" w:cs="Arial"/>
          <w:i/>
          <w:iCs/>
          <w:sz w:val="20"/>
          <w:szCs w:val="20"/>
          <w:lang w:val="nl-BE" w:eastAsia="nl-BE"/>
        </w:rPr>
        <w:t>aar waar de werking van de prijsherzieningsformule de reële schommelingen van de prijzen moet volgen,</w:t>
      </w:r>
      <w:r w:rsidR="00ED3E12" w:rsidRPr="00463CC5">
        <w:rPr>
          <w:rFonts w:ascii="Arial" w:eastAsia="Calibri" w:hAnsi="Arial" w:cs="Arial"/>
          <w:i/>
          <w:iCs/>
          <w:sz w:val="20"/>
          <w:szCs w:val="20"/>
          <w:lang w:val="nl-BE" w:eastAsia="nl-BE"/>
        </w:rPr>
        <w:t xml:space="preserve"> is het zo</w:t>
      </w:r>
      <w:r w:rsidR="00772000" w:rsidRPr="00463CC5">
        <w:rPr>
          <w:rFonts w:ascii="Arial" w:eastAsia="Calibri" w:hAnsi="Arial" w:cs="Arial"/>
          <w:i/>
          <w:iCs/>
          <w:sz w:val="20"/>
          <w:szCs w:val="20"/>
          <w:lang w:val="nl-BE" w:eastAsia="nl-BE"/>
        </w:rPr>
        <w:t xml:space="preserve"> </w:t>
      </w:r>
      <w:r w:rsidRPr="00463CC5">
        <w:rPr>
          <w:rFonts w:ascii="Arial" w:eastAsia="Calibri" w:hAnsi="Arial" w:cs="Arial"/>
          <w:i/>
          <w:iCs/>
          <w:sz w:val="20"/>
          <w:szCs w:val="20"/>
          <w:lang w:val="nl-BE" w:eastAsia="nl-BE"/>
        </w:rPr>
        <w:t xml:space="preserve">dat </w:t>
      </w:r>
      <w:r w:rsidR="000721AC" w:rsidRPr="00463CC5">
        <w:rPr>
          <w:rFonts w:ascii="Arial" w:eastAsia="Calibri" w:hAnsi="Arial" w:cs="Arial"/>
          <w:i/>
          <w:iCs/>
          <w:sz w:val="20"/>
          <w:szCs w:val="20"/>
          <w:lang w:val="nl-BE" w:eastAsia="nl-BE"/>
        </w:rPr>
        <w:t>de toepassing van de herzienings</w:t>
      </w:r>
      <w:r w:rsidR="00E822B1">
        <w:rPr>
          <w:rFonts w:ascii="Arial" w:eastAsia="Calibri" w:hAnsi="Arial" w:cs="Arial"/>
          <w:i/>
          <w:iCs/>
          <w:sz w:val="20"/>
          <w:szCs w:val="20"/>
          <w:lang w:val="nl-BE" w:eastAsia="nl-BE"/>
        </w:rPr>
        <w:t>formule</w:t>
      </w:r>
      <w:r w:rsidR="000721AC" w:rsidRPr="00463CC5">
        <w:rPr>
          <w:rFonts w:ascii="Arial" w:eastAsia="Calibri" w:hAnsi="Arial" w:cs="Arial"/>
          <w:i/>
          <w:iCs/>
          <w:sz w:val="20"/>
          <w:szCs w:val="20"/>
          <w:lang w:val="nl-BE" w:eastAsia="nl-BE"/>
        </w:rPr>
        <w:t xml:space="preserve"> uit het bestek voor onze onderneming</w:t>
      </w:r>
      <w:r w:rsidR="00ED3E12" w:rsidRPr="00463CC5">
        <w:rPr>
          <w:rFonts w:ascii="Arial" w:eastAsia="Calibri" w:hAnsi="Arial" w:cs="Arial"/>
          <w:i/>
          <w:iCs/>
          <w:sz w:val="20"/>
          <w:szCs w:val="20"/>
          <w:lang w:val="nl-BE" w:eastAsia="nl-BE"/>
        </w:rPr>
        <w:t xml:space="preserve"> voor de betrokken werken </w:t>
      </w:r>
      <w:r w:rsidR="000721AC" w:rsidRPr="00463CC5">
        <w:rPr>
          <w:rFonts w:ascii="Arial" w:eastAsia="Calibri" w:hAnsi="Arial" w:cs="Arial"/>
          <w:i/>
          <w:iCs/>
          <w:sz w:val="20"/>
          <w:szCs w:val="20"/>
          <w:lang w:val="nl-BE" w:eastAsia="nl-BE"/>
        </w:rPr>
        <w:t>tot verliezen</w:t>
      </w:r>
      <w:r w:rsidRPr="00463CC5">
        <w:rPr>
          <w:rFonts w:ascii="Arial" w:eastAsia="Calibri" w:hAnsi="Arial" w:cs="Arial"/>
          <w:i/>
          <w:iCs/>
          <w:sz w:val="20"/>
          <w:szCs w:val="20"/>
          <w:lang w:val="nl-BE" w:eastAsia="nl-BE"/>
        </w:rPr>
        <w:t xml:space="preserve"> leidt</w:t>
      </w:r>
      <w:r w:rsidR="00E822B1">
        <w:rPr>
          <w:rFonts w:ascii="Arial" w:eastAsia="Calibri" w:hAnsi="Arial" w:cs="Arial"/>
          <w:i/>
          <w:iCs/>
          <w:sz w:val="20"/>
          <w:szCs w:val="20"/>
          <w:lang w:val="nl-BE" w:eastAsia="nl-BE"/>
        </w:rPr>
        <w:t xml:space="preserve">. </w:t>
      </w:r>
      <w:r w:rsidR="00E37151">
        <w:rPr>
          <w:rFonts w:ascii="Arial" w:eastAsia="Calibri" w:hAnsi="Arial" w:cs="Arial"/>
          <w:i/>
          <w:iCs/>
          <w:sz w:val="20"/>
          <w:szCs w:val="20"/>
          <w:lang w:val="nl-BE" w:eastAsia="nl-BE"/>
        </w:rPr>
        <w:t>Er is immers een daling van de materiaalindex die niet overeenstemt met de evolutie van de kosten van de materialen</w:t>
      </w:r>
      <w:r w:rsidR="00EB3F44">
        <w:rPr>
          <w:rFonts w:ascii="Arial" w:eastAsia="Calibri" w:hAnsi="Arial" w:cs="Arial"/>
          <w:i/>
          <w:iCs/>
          <w:sz w:val="20"/>
          <w:szCs w:val="20"/>
          <w:lang w:val="nl-BE" w:eastAsia="nl-BE"/>
        </w:rPr>
        <w:t>.</w:t>
      </w:r>
    </w:p>
    <w:p w14:paraId="0D6AE166" w14:textId="2FA70D0F" w:rsidR="000721AC" w:rsidRPr="00463CC5" w:rsidRDefault="00726EFF" w:rsidP="00D15131">
      <w:pPr>
        <w:pBdr>
          <w:top w:val="single" w:sz="4" w:space="1" w:color="auto"/>
          <w:left w:val="single" w:sz="4" w:space="4" w:color="auto"/>
          <w:bottom w:val="single" w:sz="4" w:space="1" w:color="auto"/>
          <w:right w:val="single" w:sz="4" w:space="4" w:color="auto"/>
        </w:pBdr>
        <w:spacing w:before="120" w:after="240"/>
        <w:jc w:val="both"/>
        <w:rPr>
          <w:rFonts w:ascii="Arial" w:hAnsi="Arial" w:cs="Arial"/>
          <w:i/>
          <w:iCs/>
          <w:color w:val="000000"/>
          <w:sz w:val="20"/>
          <w:szCs w:val="20"/>
          <w:lang w:val="nl-BE"/>
        </w:rPr>
      </w:pPr>
      <w:bookmarkStart w:id="2" w:name="_Hlk45204119"/>
      <w:r w:rsidRPr="00463CC5">
        <w:rPr>
          <w:rFonts w:ascii="Arial" w:eastAsia="Calibri" w:hAnsi="Arial" w:cs="Arial"/>
          <w:i/>
          <w:iCs/>
          <w:sz w:val="20"/>
          <w:szCs w:val="20"/>
          <w:lang w:val="nl-BE" w:eastAsia="nl-BE"/>
        </w:rPr>
        <w:t>Dienvolgens</w:t>
      </w:r>
      <w:r w:rsidR="00E42246" w:rsidRPr="00463CC5">
        <w:rPr>
          <w:rFonts w:ascii="Arial" w:eastAsia="Calibri" w:hAnsi="Arial" w:cs="Arial"/>
          <w:i/>
          <w:iCs/>
          <w:sz w:val="20"/>
          <w:szCs w:val="20"/>
          <w:lang w:val="nl-BE" w:eastAsia="nl-BE"/>
        </w:rPr>
        <w:t xml:space="preserve"> melden wij</w:t>
      </w:r>
      <w:r w:rsidR="008547A6">
        <w:rPr>
          <w:rFonts w:ascii="Arial" w:eastAsia="Calibri" w:hAnsi="Arial" w:cs="Arial"/>
          <w:i/>
          <w:iCs/>
          <w:sz w:val="20"/>
          <w:szCs w:val="20"/>
          <w:lang w:val="nl-BE" w:eastAsia="nl-BE"/>
        </w:rPr>
        <w:t xml:space="preserve"> u - voor zover als nodig, conform het Koninklijk besluit </w:t>
      </w:r>
      <w:r w:rsidR="00AB2348">
        <w:rPr>
          <w:rFonts w:ascii="Arial" w:eastAsia="Calibri" w:hAnsi="Arial" w:cs="Arial"/>
          <w:i/>
          <w:iCs/>
          <w:sz w:val="20"/>
          <w:szCs w:val="20"/>
          <w:lang w:val="nl-BE" w:eastAsia="nl-BE"/>
        </w:rPr>
        <w:t>tot bepaling van de algemene uitvoeringsregels van de overheidsopdrachten</w:t>
      </w:r>
      <w:r w:rsidR="008547A6">
        <w:rPr>
          <w:rFonts w:ascii="Arial" w:eastAsia="Calibri" w:hAnsi="Arial" w:cs="Arial"/>
          <w:i/>
          <w:iCs/>
          <w:sz w:val="20"/>
          <w:szCs w:val="20"/>
          <w:lang w:val="nl-BE" w:eastAsia="nl-BE"/>
        </w:rPr>
        <w:t xml:space="preserve"> van 14 januari 2013, hierna “KB Uitvoering” genoemd -</w:t>
      </w:r>
      <w:r w:rsidR="00E42246" w:rsidRPr="00463CC5">
        <w:rPr>
          <w:rFonts w:ascii="Arial" w:eastAsia="Calibri" w:hAnsi="Arial" w:cs="Arial"/>
          <w:i/>
          <w:iCs/>
          <w:sz w:val="20"/>
          <w:szCs w:val="20"/>
          <w:lang w:val="nl-BE" w:eastAsia="nl-BE"/>
        </w:rPr>
        <w:t xml:space="preserve"> dat</w:t>
      </w:r>
      <w:r w:rsidRPr="00463CC5">
        <w:rPr>
          <w:rFonts w:ascii="Arial" w:eastAsia="Calibri" w:hAnsi="Arial" w:cs="Arial"/>
          <w:i/>
          <w:iCs/>
          <w:sz w:val="20"/>
          <w:szCs w:val="20"/>
          <w:lang w:val="nl-BE" w:eastAsia="nl-BE"/>
        </w:rPr>
        <w:t xml:space="preserve"> de prijsherzieningsformule in</w:t>
      </w:r>
      <w:r w:rsidR="00E42246" w:rsidRPr="00463CC5">
        <w:rPr>
          <w:rFonts w:ascii="Arial" w:eastAsia="Calibri" w:hAnsi="Arial" w:cs="Arial"/>
          <w:i/>
          <w:iCs/>
          <w:sz w:val="20"/>
          <w:szCs w:val="20"/>
          <w:lang w:val="nl-BE" w:eastAsia="nl-BE"/>
        </w:rPr>
        <w:t xml:space="preserve"> kwestie</w:t>
      </w:r>
      <w:r w:rsidRPr="00463CC5">
        <w:rPr>
          <w:rFonts w:ascii="Arial" w:eastAsia="Calibri" w:hAnsi="Arial" w:cs="Arial"/>
          <w:i/>
          <w:iCs/>
          <w:sz w:val="20"/>
          <w:szCs w:val="20"/>
          <w:lang w:val="nl-BE" w:eastAsia="nl-BE"/>
        </w:rPr>
        <w:t xml:space="preserve"> niet </w:t>
      </w:r>
      <w:r w:rsidR="00E42246" w:rsidRPr="00463CC5">
        <w:rPr>
          <w:rFonts w:ascii="Arial" w:eastAsia="Calibri" w:hAnsi="Arial" w:cs="Arial"/>
          <w:i/>
          <w:iCs/>
          <w:sz w:val="20"/>
          <w:szCs w:val="20"/>
          <w:lang w:val="nl-BE" w:eastAsia="nl-BE"/>
        </w:rPr>
        <w:t xml:space="preserve">voldoet </w:t>
      </w:r>
      <w:r w:rsidRPr="00463CC5">
        <w:rPr>
          <w:rFonts w:ascii="Arial" w:eastAsia="Calibri" w:hAnsi="Arial" w:cs="Arial"/>
          <w:i/>
          <w:iCs/>
          <w:sz w:val="20"/>
          <w:szCs w:val="20"/>
          <w:lang w:val="nl-BE" w:eastAsia="nl-BE"/>
        </w:rPr>
        <w:t>aan de voorwaarden gesteld in de o</w:t>
      </w:r>
      <w:r w:rsidR="000721AC" w:rsidRPr="00463CC5">
        <w:rPr>
          <w:rFonts w:ascii="Arial" w:eastAsia="Calibri" w:hAnsi="Arial" w:cs="Arial"/>
          <w:i/>
          <w:iCs/>
          <w:sz w:val="20"/>
          <w:szCs w:val="20"/>
          <w:lang w:val="nl-BE" w:eastAsia="nl-BE"/>
        </w:rPr>
        <w:t>verheidsopdrachten</w:t>
      </w:r>
      <w:r w:rsidR="00834FF3" w:rsidRPr="00463CC5">
        <w:rPr>
          <w:rFonts w:ascii="Arial" w:eastAsia="Calibri" w:hAnsi="Arial" w:cs="Arial"/>
          <w:i/>
          <w:iCs/>
          <w:sz w:val="20"/>
          <w:szCs w:val="20"/>
          <w:lang w:val="nl-BE" w:eastAsia="nl-BE"/>
        </w:rPr>
        <w:t>reglementering</w:t>
      </w:r>
      <w:r w:rsidR="00E42246" w:rsidRPr="00463CC5">
        <w:rPr>
          <w:rFonts w:ascii="Arial" w:eastAsia="Calibri" w:hAnsi="Arial" w:cs="Arial"/>
          <w:i/>
          <w:iCs/>
          <w:sz w:val="20"/>
          <w:szCs w:val="20"/>
          <w:lang w:val="nl-BE" w:eastAsia="nl-BE"/>
        </w:rPr>
        <w:t xml:space="preserve"> (art. 10 Wet Overheidsopdrachten van 17 juni 2016 en art. 38/7 K</w:t>
      </w:r>
      <w:r w:rsidR="008547A6">
        <w:rPr>
          <w:rFonts w:ascii="Arial" w:eastAsia="Calibri" w:hAnsi="Arial" w:cs="Arial"/>
          <w:i/>
          <w:iCs/>
          <w:sz w:val="20"/>
          <w:szCs w:val="20"/>
          <w:lang w:val="nl-BE" w:eastAsia="nl-BE"/>
        </w:rPr>
        <w:t xml:space="preserve">B </w:t>
      </w:r>
      <w:r w:rsidR="003D5170">
        <w:rPr>
          <w:rFonts w:ascii="Arial" w:eastAsia="Calibri" w:hAnsi="Arial" w:cs="Arial"/>
          <w:i/>
          <w:iCs/>
          <w:sz w:val="20"/>
          <w:szCs w:val="20"/>
          <w:lang w:val="nl-BE" w:eastAsia="nl-BE"/>
        </w:rPr>
        <w:t>U</w:t>
      </w:r>
      <w:r w:rsidR="008547A6">
        <w:rPr>
          <w:rFonts w:ascii="Arial" w:eastAsia="Calibri" w:hAnsi="Arial" w:cs="Arial"/>
          <w:i/>
          <w:iCs/>
          <w:sz w:val="20"/>
          <w:szCs w:val="20"/>
          <w:lang w:val="nl-BE" w:eastAsia="nl-BE"/>
        </w:rPr>
        <w:t>itvoering</w:t>
      </w:r>
      <w:r w:rsidR="00E42246" w:rsidRPr="00463CC5">
        <w:rPr>
          <w:rFonts w:ascii="Arial" w:eastAsia="Calibri" w:hAnsi="Arial" w:cs="Arial"/>
          <w:i/>
          <w:iCs/>
          <w:sz w:val="20"/>
          <w:szCs w:val="20"/>
          <w:lang w:val="nl-BE" w:eastAsia="nl-BE"/>
        </w:rPr>
        <w:t>)</w:t>
      </w:r>
      <w:r w:rsidR="00E37151">
        <w:rPr>
          <w:rFonts w:ascii="Arial" w:eastAsia="Calibri" w:hAnsi="Arial" w:cs="Arial"/>
          <w:i/>
          <w:iCs/>
          <w:sz w:val="20"/>
          <w:szCs w:val="20"/>
          <w:lang w:val="nl-BE" w:eastAsia="nl-BE"/>
        </w:rPr>
        <w:t>: ze weerspiegelt</w:t>
      </w:r>
      <w:r w:rsidRPr="00463CC5">
        <w:rPr>
          <w:rFonts w:ascii="Arial" w:eastAsia="Calibri" w:hAnsi="Arial" w:cs="Arial"/>
          <w:i/>
          <w:iCs/>
          <w:sz w:val="20"/>
          <w:szCs w:val="20"/>
          <w:lang w:val="nl-BE" w:eastAsia="nl-BE"/>
        </w:rPr>
        <w:t xml:space="preserve"> meer in het bijzonder de werkelijke </w:t>
      </w:r>
      <w:r w:rsidR="004D5766">
        <w:rPr>
          <w:rFonts w:ascii="Arial" w:eastAsia="Calibri" w:hAnsi="Arial" w:cs="Arial"/>
          <w:i/>
          <w:iCs/>
          <w:sz w:val="20"/>
          <w:szCs w:val="20"/>
          <w:lang w:val="nl-BE" w:eastAsia="nl-BE"/>
        </w:rPr>
        <w:t>prijsevolutie</w:t>
      </w:r>
      <w:r w:rsidR="00E37151">
        <w:rPr>
          <w:rFonts w:ascii="Arial" w:eastAsia="Calibri" w:hAnsi="Arial" w:cs="Arial"/>
          <w:i/>
          <w:iCs/>
          <w:sz w:val="20"/>
          <w:szCs w:val="20"/>
          <w:lang w:val="nl-BE" w:eastAsia="nl-BE"/>
        </w:rPr>
        <w:t xml:space="preserve"> niet</w:t>
      </w:r>
      <w:r w:rsidR="004D5766">
        <w:rPr>
          <w:rFonts w:ascii="Arial" w:eastAsia="Calibri" w:hAnsi="Arial" w:cs="Arial"/>
          <w:i/>
          <w:iCs/>
          <w:sz w:val="20"/>
          <w:szCs w:val="20"/>
          <w:lang w:val="nl-BE" w:eastAsia="nl-BE"/>
        </w:rPr>
        <w:t>.</w:t>
      </w:r>
    </w:p>
    <w:bookmarkEnd w:id="2"/>
    <w:p w14:paraId="19388E8D" w14:textId="1EE3F45E" w:rsidR="00CC72A7" w:rsidRDefault="009E1A21" w:rsidP="00D15131">
      <w:pPr>
        <w:pBdr>
          <w:top w:val="single" w:sz="4" w:space="1" w:color="auto"/>
          <w:left w:val="single" w:sz="4" w:space="4" w:color="auto"/>
          <w:bottom w:val="single" w:sz="4" w:space="1" w:color="auto"/>
          <w:right w:val="single" w:sz="4" w:space="4" w:color="auto"/>
        </w:pBdr>
        <w:spacing w:before="120" w:after="240"/>
        <w:jc w:val="both"/>
        <w:rPr>
          <w:rFonts w:ascii="Arial" w:hAnsi="Arial" w:cs="Arial"/>
          <w:i/>
          <w:iCs/>
          <w:color w:val="000000"/>
          <w:sz w:val="20"/>
          <w:szCs w:val="20"/>
          <w:lang w:val="nl-BE"/>
        </w:rPr>
      </w:pPr>
      <w:r w:rsidRPr="00463CC5">
        <w:rPr>
          <w:rFonts w:ascii="Arial" w:hAnsi="Arial" w:cs="Arial"/>
          <w:i/>
          <w:iCs/>
          <w:color w:val="000000"/>
          <w:sz w:val="20"/>
          <w:szCs w:val="20"/>
          <w:lang w:val="nl-BE"/>
        </w:rPr>
        <w:t xml:space="preserve">De gevolgen van de daling van de materiaalindex creëert financiële moeilijkheden voor </w:t>
      </w:r>
      <w:r w:rsidR="003D5170">
        <w:rPr>
          <w:rFonts w:ascii="Arial" w:hAnsi="Arial" w:cs="Arial"/>
          <w:i/>
          <w:iCs/>
          <w:color w:val="000000"/>
          <w:sz w:val="20"/>
          <w:szCs w:val="20"/>
          <w:lang w:val="nl-BE"/>
        </w:rPr>
        <w:t>onze</w:t>
      </w:r>
      <w:r w:rsidR="003D5170" w:rsidRPr="00463CC5">
        <w:rPr>
          <w:rFonts w:ascii="Arial" w:hAnsi="Arial" w:cs="Arial"/>
          <w:i/>
          <w:iCs/>
          <w:color w:val="000000"/>
          <w:sz w:val="20"/>
          <w:szCs w:val="20"/>
          <w:lang w:val="nl-BE"/>
        </w:rPr>
        <w:t xml:space="preserve"> </w:t>
      </w:r>
      <w:r w:rsidRPr="00463CC5">
        <w:rPr>
          <w:rFonts w:ascii="Arial" w:hAnsi="Arial" w:cs="Arial"/>
          <w:i/>
          <w:iCs/>
          <w:color w:val="000000"/>
          <w:sz w:val="20"/>
          <w:szCs w:val="20"/>
          <w:lang w:val="nl-BE"/>
        </w:rPr>
        <w:t xml:space="preserve">onderneming. </w:t>
      </w:r>
      <w:r w:rsidR="009B46D7">
        <w:rPr>
          <w:rFonts w:ascii="Arial" w:hAnsi="Arial" w:cs="Arial"/>
          <w:i/>
          <w:iCs/>
          <w:color w:val="000000"/>
          <w:sz w:val="20"/>
          <w:szCs w:val="20"/>
          <w:lang w:val="nl-BE"/>
        </w:rPr>
        <w:t xml:space="preserve">Het bevoegd kabinet van Minister </w:t>
      </w:r>
      <w:proofErr w:type="spellStart"/>
      <w:r w:rsidR="009B46D7">
        <w:rPr>
          <w:rFonts w:ascii="Arial" w:hAnsi="Arial" w:cs="Arial"/>
          <w:i/>
          <w:iCs/>
          <w:color w:val="000000"/>
          <w:sz w:val="20"/>
          <w:szCs w:val="20"/>
          <w:lang w:val="nl-BE"/>
        </w:rPr>
        <w:t>Muylle</w:t>
      </w:r>
      <w:proofErr w:type="spellEnd"/>
      <w:r w:rsidR="009B46D7">
        <w:rPr>
          <w:rFonts w:ascii="Arial" w:hAnsi="Arial" w:cs="Arial"/>
          <w:i/>
          <w:iCs/>
          <w:color w:val="000000"/>
          <w:sz w:val="20"/>
          <w:szCs w:val="20"/>
          <w:lang w:val="nl-BE"/>
        </w:rPr>
        <w:t xml:space="preserve"> en de FOD Economie </w:t>
      </w:r>
      <w:r w:rsidR="00E5525F">
        <w:rPr>
          <w:rFonts w:ascii="Arial" w:hAnsi="Arial" w:cs="Arial"/>
          <w:i/>
          <w:iCs/>
          <w:color w:val="000000"/>
          <w:sz w:val="20"/>
          <w:szCs w:val="20"/>
          <w:lang w:val="nl-BE"/>
        </w:rPr>
        <w:t xml:space="preserve">zijn er zich volop van bewust en onderzoeken de </w:t>
      </w:r>
      <w:r w:rsidRPr="00463CC5">
        <w:rPr>
          <w:rFonts w:ascii="Arial" w:hAnsi="Arial" w:cs="Arial"/>
          <w:i/>
          <w:iCs/>
          <w:color w:val="000000"/>
          <w:sz w:val="20"/>
          <w:szCs w:val="20"/>
          <w:lang w:val="nl-BE"/>
        </w:rPr>
        <w:t xml:space="preserve">problematiek </w:t>
      </w:r>
      <w:r w:rsidR="00E5525F">
        <w:rPr>
          <w:rFonts w:ascii="Arial" w:hAnsi="Arial" w:cs="Arial"/>
          <w:i/>
          <w:iCs/>
          <w:color w:val="000000"/>
          <w:sz w:val="20"/>
          <w:szCs w:val="20"/>
          <w:lang w:val="nl-BE"/>
        </w:rPr>
        <w:t xml:space="preserve">teneinde een oplossing </w:t>
      </w:r>
      <w:r w:rsidR="006C686C">
        <w:rPr>
          <w:rFonts w:ascii="Arial" w:hAnsi="Arial" w:cs="Arial"/>
          <w:i/>
          <w:iCs/>
          <w:color w:val="000000"/>
          <w:sz w:val="20"/>
          <w:szCs w:val="20"/>
          <w:lang w:val="nl-BE"/>
        </w:rPr>
        <w:t>hiervoor te vinden.</w:t>
      </w:r>
      <w:r w:rsidR="00EB3F44">
        <w:rPr>
          <w:rFonts w:ascii="Arial" w:hAnsi="Arial" w:cs="Arial"/>
          <w:i/>
          <w:iCs/>
          <w:color w:val="000000"/>
          <w:sz w:val="20"/>
          <w:szCs w:val="20"/>
          <w:lang w:val="nl-BE"/>
        </w:rPr>
        <w:t xml:space="preserve"> </w:t>
      </w:r>
      <w:r w:rsidR="001939C7">
        <w:rPr>
          <w:rFonts w:ascii="Arial" w:hAnsi="Arial" w:cs="Arial"/>
          <w:i/>
          <w:iCs/>
          <w:color w:val="000000"/>
          <w:sz w:val="20"/>
          <w:szCs w:val="20"/>
          <w:lang w:val="nl-BE"/>
        </w:rPr>
        <w:t xml:space="preserve">De uitwerking van </w:t>
      </w:r>
      <w:r w:rsidR="00661F74">
        <w:rPr>
          <w:rFonts w:ascii="Arial" w:hAnsi="Arial" w:cs="Arial"/>
          <w:i/>
          <w:iCs/>
          <w:color w:val="000000"/>
          <w:sz w:val="20"/>
          <w:szCs w:val="20"/>
          <w:lang w:val="nl-BE"/>
        </w:rPr>
        <w:t xml:space="preserve">nieuwe </w:t>
      </w:r>
      <w:r w:rsidR="00EB3F44">
        <w:rPr>
          <w:rFonts w:ascii="Arial" w:hAnsi="Arial" w:cs="Arial"/>
          <w:i/>
          <w:iCs/>
          <w:color w:val="000000"/>
          <w:sz w:val="20"/>
          <w:szCs w:val="20"/>
          <w:lang w:val="nl-BE"/>
        </w:rPr>
        <w:t>materiaalindex</w:t>
      </w:r>
      <w:r w:rsidR="00661F74">
        <w:rPr>
          <w:rFonts w:ascii="Arial" w:hAnsi="Arial" w:cs="Arial"/>
          <w:i/>
          <w:iCs/>
          <w:color w:val="000000"/>
          <w:sz w:val="20"/>
          <w:szCs w:val="20"/>
          <w:lang w:val="nl-BE"/>
        </w:rPr>
        <w:t>en</w:t>
      </w:r>
      <w:r w:rsidR="0074371C">
        <w:rPr>
          <w:rFonts w:ascii="Arial" w:hAnsi="Arial" w:cs="Arial"/>
          <w:i/>
          <w:iCs/>
          <w:color w:val="000000"/>
          <w:sz w:val="20"/>
          <w:szCs w:val="20"/>
          <w:lang w:val="nl-BE"/>
        </w:rPr>
        <w:t xml:space="preserve"> (hervormd of gecorrigeerd)</w:t>
      </w:r>
      <w:r w:rsidR="00EB3F44">
        <w:rPr>
          <w:rFonts w:ascii="Arial" w:hAnsi="Arial" w:cs="Arial"/>
          <w:i/>
          <w:iCs/>
          <w:color w:val="000000"/>
          <w:sz w:val="20"/>
          <w:szCs w:val="20"/>
          <w:lang w:val="nl-BE"/>
        </w:rPr>
        <w:t xml:space="preserve"> </w:t>
      </w:r>
      <w:r w:rsidR="001939C7">
        <w:rPr>
          <w:rFonts w:ascii="Arial" w:hAnsi="Arial" w:cs="Arial"/>
          <w:i/>
          <w:iCs/>
          <w:color w:val="000000"/>
          <w:sz w:val="20"/>
          <w:szCs w:val="20"/>
          <w:lang w:val="nl-BE"/>
        </w:rPr>
        <w:t>is gaande.</w:t>
      </w:r>
    </w:p>
    <w:p w14:paraId="27E39133" w14:textId="04A712A5" w:rsidR="000A1CE5" w:rsidRPr="00BA17DB" w:rsidRDefault="004C7D60" w:rsidP="00D15131">
      <w:pPr>
        <w:pBdr>
          <w:top w:val="single" w:sz="4" w:space="1" w:color="auto"/>
          <w:left w:val="single" w:sz="4" w:space="4" w:color="auto"/>
          <w:bottom w:val="single" w:sz="4" w:space="1" w:color="auto"/>
          <w:right w:val="single" w:sz="4" w:space="4" w:color="auto"/>
        </w:pBdr>
        <w:spacing w:before="120" w:after="240"/>
        <w:jc w:val="both"/>
        <w:rPr>
          <w:rFonts w:ascii="Arial" w:hAnsi="Arial" w:cs="Arial"/>
          <w:i/>
          <w:iCs/>
          <w:color w:val="000000"/>
          <w:sz w:val="20"/>
          <w:szCs w:val="20"/>
          <w:lang w:val="nl-BE"/>
        </w:rPr>
      </w:pPr>
      <w:r w:rsidRPr="00463CC5">
        <w:rPr>
          <w:rFonts w:ascii="Arial" w:hAnsi="Arial" w:cs="Arial"/>
          <w:i/>
          <w:iCs/>
          <w:color w:val="000000"/>
          <w:sz w:val="20"/>
          <w:szCs w:val="20"/>
          <w:lang w:val="nl-BE"/>
        </w:rPr>
        <w:t xml:space="preserve">In die context verzoeken wij u vriendelijk om </w:t>
      </w:r>
      <w:r>
        <w:rPr>
          <w:rFonts w:ascii="Arial" w:hAnsi="Arial" w:cs="Arial"/>
          <w:i/>
          <w:iCs/>
          <w:color w:val="000000"/>
          <w:sz w:val="20"/>
          <w:szCs w:val="20"/>
          <w:lang w:val="nl-BE"/>
        </w:rPr>
        <w:t>in deze bijzonder moeilijke tijden en in afwachting van een aanpassing van de materiaalindex die de werkelijke evolutie van de kostprijs van de aangekochte materialen beter weergeeft, de toepassing van de prijsherzieningsformule uit te stellen. Van zodra de nieuwe materiaalindexen beschikbaar z</w:t>
      </w:r>
      <w:r w:rsidR="0063472E">
        <w:rPr>
          <w:rFonts w:ascii="Arial" w:hAnsi="Arial" w:cs="Arial"/>
          <w:i/>
          <w:iCs/>
          <w:color w:val="000000"/>
          <w:sz w:val="20"/>
          <w:szCs w:val="20"/>
          <w:lang w:val="nl-BE"/>
        </w:rPr>
        <w:t>ullen</w:t>
      </w:r>
      <w:r>
        <w:rPr>
          <w:rFonts w:ascii="Arial" w:hAnsi="Arial" w:cs="Arial"/>
          <w:i/>
          <w:iCs/>
          <w:color w:val="000000"/>
          <w:sz w:val="20"/>
          <w:szCs w:val="20"/>
          <w:lang w:val="nl-BE"/>
        </w:rPr>
        <w:t xml:space="preserve"> zijn, kan de herziening (retroactief) worden toegepast. </w:t>
      </w:r>
    </w:p>
    <w:p w14:paraId="01E65F1C" w14:textId="510803CE" w:rsidR="00E42246" w:rsidRDefault="00E42246" w:rsidP="00D15131">
      <w:pPr>
        <w:pBdr>
          <w:top w:val="single" w:sz="4" w:space="1" w:color="auto"/>
          <w:left w:val="single" w:sz="4" w:space="4" w:color="auto"/>
          <w:bottom w:val="single" w:sz="4" w:space="1" w:color="auto"/>
          <w:right w:val="single" w:sz="4" w:space="4" w:color="auto"/>
        </w:pBdr>
        <w:spacing w:before="120" w:after="240"/>
        <w:jc w:val="both"/>
        <w:rPr>
          <w:rFonts w:ascii="Arial" w:eastAsia="Calibri" w:hAnsi="Arial" w:cs="Arial"/>
          <w:i/>
          <w:iCs/>
          <w:sz w:val="20"/>
          <w:szCs w:val="20"/>
          <w:lang w:val="nl-BE" w:eastAsia="nl-BE"/>
        </w:rPr>
      </w:pPr>
      <w:bookmarkStart w:id="3" w:name="_Hlk45204650"/>
      <w:r w:rsidRPr="00463CC5">
        <w:rPr>
          <w:rFonts w:ascii="Arial" w:hAnsi="Arial" w:cs="Arial"/>
          <w:i/>
          <w:iCs/>
          <w:color w:val="000000"/>
          <w:sz w:val="20"/>
          <w:szCs w:val="20"/>
          <w:lang w:val="nl-BE"/>
        </w:rPr>
        <w:t>Wij danken u hartelijk</w:t>
      </w:r>
      <w:r w:rsidR="009A624B">
        <w:rPr>
          <w:rFonts w:ascii="Arial" w:hAnsi="Arial" w:cs="Arial"/>
          <w:i/>
          <w:iCs/>
          <w:color w:val="000000"/>
          <w:sz w:val="20"/>
          <w:szCs w:val="20"/>
          <w:lang w:val="nl-BE"/>
        </w:rPr>
        <w:t xml:space="preserve"> voor uw begrip en staan te uwer beschikking om te overleggen en te antwoorden op uw vragen teneinde gezamenlijk deze situatie aan te pakken. Onze contactpersoon is </w:t>
      </w:r>
      <w:r w:rsidRPr="00463CC5">
        <w:rPr>
          <w:rFonts w:ascii="Arial" w:eastAsia="Calibri" w:hAnsi="Arial" w:cs="Arial"/>
          <w:i/>
          <w:iCs/>
          <w:sz w:val="20"/>
          <w:szCs w:val="20"/>
          <w:highlight w:val="yellow"/>
          <w:lang w:val="nl-BE" w:eastAsia="nl-BE"/>
        </w:rPr>
        <w:t>[NAAM</w:t>
      </w:r>
      <w:r w:rsidR="009E1A21" w:rsidRPr="00463CC5">
        <w:rPr>
          <w:rFonts w:ascii="Arial" w:eastAsia="Calibri" w:hAnsi="Arial" w:cs="Arial"/>
          <w:i/>
          <w:iCs/>
          <w:sz w:val="20"/>
          <w:szCs w:val="20"/>
          <w:highlight w:val="yellow"/>
          <w:lang w:val="nl-BE" w:eastAsia="nl-BE"/>
        </w:rPr>
        <w:t>,</w:t>
      </w:r>
      <w:r w:rsidRPr="00463CC5">
        <w:rPr>
          <w:rFonts w:ascii="Arial" w:eastAsia="Calibri" w:hAnsi="Arial" w:cs="Arial"/>
          <w:i/>
          <w:iCs/>
          <w:sz w:val="20"/>
          <w:szCs w:val="20"/>
          <w:highlight w:val="yellow"/>
          <w:lang w:val="nl-BE" w:eastAsia="nl-BE"/>
        </w:rPr>
        <w:t xml:space="preserve"> TELEFOON &amp; EMAIL VAN CONTACTPERSOON BINNEN UW ONDERNEMING]</w:t>
      </w:r>
      <w:r w:rsidRPr="00463CC5">
        <w:rPr>
          <w:rFonts w:ascii="Arial" w:eastAsia="Calibri" w:hAnsi="Arial" w:cs="Arial"/>
          <w:i/>
          <w:iCs/>
          <w:sz w:val="20"/>
          <w:szCs w:val="20"/>
          <w:lang w:val="nl-BE" w:eastAsia="nl-BE"/>
        </w:rPr>
        <w:t>.</w:t>
      </w:r>
    </w:p>
    <w:bookmarkEnd w:id="3"/>
    <w:p w14:paraId="6FAF9E5A" w14:textId="77777777" w:rsidR="00E76C7F" w:rsidRPr="00463CC5" w:rsidRDefault="00E76C7F" w:rsidP="00D15131">
      <w:pPr>
        <w:pBdr>
          <w:top w:val="single" w:sz="4" w:space="1" w:color="auto"/>
          <w:left w:val="single" w:sz="4" w:space="4" w:color="auto"/>
          <w:bottom w:val="single" w:sz="4" w:space="1" w:color="auto"/>
          <w:right w:val="single" w:sz="4" w:space="4" w:color="auto"/>
        </w:pBdr>
        <w:spacing w:before="120" w:after="240"/>
        <w:jc w:val="both"/>
        <w:rPr>
          <w:rFonts w:ascii="Arial" w:hAnsi="Arial" w:cs="Arial"/>
          <w:i/>
          <w:iCs/>
          <w:color w:val="000000"/>
          <w:sz w:val="20"/>
          <w:szCs w:val="20"/>
          <w:lang w:val="nl-BE"/>
        </w:rPr>
      </w:pPr>
    </w:p>
    <w:p w14:paraId="798CC91F" w14:textId="5D9A5DF8" w:rsidR="00F77025" w:rsidRDefault="004C7D60" w:rsidP="00D15131">
      <w:pPr>
        <w:pBdr>
          <w:top w:val="single" w:sz="4" w:space="1" w:color="auto"/>
          <w:left w:val="single" w:sz="4" w:space="4" w:color="auto"/>
          <w:bottom w:val="single" w:sz="4" w:space="1" w:color="auto"/>
          <w:right w:val="single" w:sz="4" w:space="4" w:color="auto"/>
        </w:pBdr>
        <w:spacing w:before="120" w:after="240"/>
        <w:jc w:val="both"/>
        <w:rPr>
          <w:rFonts w:ascii="Arial" w:hAnsi="Arial" w:cs="Arial"/>
          <w:i/>
          <w:iCs/>
          <w:color w:val="000000"/>
          <w:sz w:val="20"/>
          <w:szCs w:val="20"/>
          <w:lang w:val="nl-BE"/>
        </w:rPr>
      </w:pPr>
      <w:r>
        <w:rPr>
          <w:rFonts w:ascii="Arial" w:hAnsi="Arial" w:cs="Arial"/>
          <w:i/>
          <w:iCs/>
          <w:color w:val="000000"/>
          <w:sz w:val="20"/>
          <w:szCs w:val="20"/>
          <w:lang w:val="nl-BE"/>
        </w:rPr>
        <w:t>Met de meeste hoogachting,</w:t>
      </w:r>
    </w:p>
    <w:p w14:paraId="0613D2A2" w14:textId="044FC3AF" w:rsidR="004C7D60" w:rsidRPr="00463CC5" w:rsidRDefault="004C7D60" w:rsidP="00D15131">
      <w:pPr>
        <w:pBdr>
          <w:top w:val="single" w:sz="4" w:space="1" w:color="auto"/>
          <w:left w:val="single" w:sz="4" w:space="4" w:color="auto"/>
          <w:bottom w:val="single" w:sz="4" w:space="1" w:color="auto"/>
          <w:right w:val="single" w:sz="4" w:space="4" w:color="auto"/>
        </w:pBdr>
        <w:spacing w:before="120" w:after="240"/>
        <w:jc w:val="both"/>
        <w:rPr>
          <w:rFonts w:ascii="Arial" w:hAnsi="Arial" w:cs="Arial"/>
          <w:i/>
          <w:iCs/>
          <w:color w:val="000000"/>
          <w:sz w:val="20"/>
          <w:szCs w:val="20"/>
          <w:lang w:val="nl-BE"/>
        </w:rPr>
      </w:pPr>
      <w:r>
        <w:rPr>
          <w:rFonts w:ascii="Arial" w:hAnsi="Arial" w:cs="Arial"/>
          <w:i/>
          <w:iCs/>
          <w:color w:val="000000"/>
          <w:sz w:val="20"/>
          <w:szCs w:val="20"/>
          <w:lang w:val="nl-BE"/>
        </w:rPr>
        <w:t>...</w:t>
      </w:r>
    </w:p>
    <w:p w14:paraId="712867A1" w14:textId="361C8A0B" w:rsidR="004C7D60" w:rsidRDefault="004C7D60" w:rsidP="004C7D60">
      <w:pPr>
        <w:rPr>
          <w:rFonts w:ascii="Arial" w:eastAsia="Calibri" w:hAnsi="Arial" w:cs="Arial"/>
          <w:b/>
          <w:bCs/>
          <w:sz w:val="20"/>
          <w:szCs w:val="20"/>
          <w:lang w:val="nl-BE" w:eastAsia="nl-BE"/>
        </w:rPr>
      </w:pPr>
    </w:p>
    <w:p w14:paraId="7FE899E4" w14:textId="1964AE20" w:rsidR="004C7D60" w:rsidRDefault="004C7D60" w:rsidP="004C7D60">
      <w:pPr>
        <w:rPr>
          <w:rFonts w:ascii="Arial" w:eastAsia="Calibri" w:hAnsi="Arial" w:cs="Arial"/>
          <w:b/>
          <w:bCs/>
          <w:sz w:val="20"/>
          <w:szCs w:val="20"/>
          <w:lang w:val="nl-BE" w:eastAsia="nl-BE"/>
        </w:rPr>
      </w:pPr>
    </w:p>
    <w:p w14:paraId="4678C37D" w14:textId="21F05F4A" w:rsidR="004C7D60" w:rsidRDefault="004C7D60" w:rsidP="004C7D60">
      <w:pPr>
        <w:rPr>
          <w:rFonts w:ascii="Arial" w:eastAsia="Calibri" w:hAnsi="Arial" w:cs="Arial"/>
          <w:b/>
          <w:bCs/>
          <w:sz w:val="20"/>
          <w:szCs w:val="20"/>
          <w:lang w:val="nl-BE" w:eastAsia="nl-BE"/>
        </w:rPr>
      </w:pPr>
    </w:p>
    <w:p w14:paraId="393BF559" w14:textId="2AD72B07" w:rsidR="004C7D60" w:rsidRDefault="004C7D60" w:rsidP="004C7D60">
      <w:pPr>
        <w:rPr>
          <w:rFonts w:ascii="Arial" w:eastAsia="Calibri" w:hAnsi="Arial" w:cs="Arial"/>
          <w:b/>
          <w:bCs/>
          <w:sz w:val="20"/>
          <w:szCs w:val="20"/>
          <w:lang w:val="nl-BE" w:eastAsia="nl-BE"/>
        </w:rPr>
      </w:pPr>
    </w:p>
    <w:p w14:paraId="1B9A7786" w14:textId="0FE80A34" w:rsidR="00B97B1A" w:rsidRDefault="00B97B1A" w:rsidP="004C7D60">
      <w:pPr>
        <w:rPr>
          <w:rFonts w:ascii="Arial" w:eastAsia="Calibri" w:hAnsi="Arial" w:cs="Arial"/>
          <w:b/>
          <w:bCs/>
          <w:sz w:val="20"/>
          <w:szCs w:val="20"/>
          <w:lang w:val="nl-BE" w:eastAsia="nl-BE"/>
        </w:rPr>
      </w:pPr>
    </w:p>
    <w:p w14:paraId="571E05F9" w14:textId="327E6FF3" w:rsidR="00FB33A4" w:rsidRDefault="00FB33A4">
      <w:pPr>
        <w:rPr>
          <w:rFonts w:ascii="Arial" w:eastAsia="Calibri" w:hAnsi="Arial" w:cs="Arial"/>
          <w:b/>
          <w:bCs/>
          <w:sz w:val="20"/>
          <w:szCs w:val="20"/>
          <w:lang w:val="nl-BE" w:eastAsia="nl-BE"/>
        </w:rPr>
      </w:pPr>
      <w:bookmarkStart w:id="4" w:name="_GoBack"/>
      <w:bookmarkEnd w:id="4"/>
    </w:p>
    <w:p w14:paraId="00630397" w14:textId="77777777" w:rsidR="004C7D60" w:rsidRDefault="004C7D60" w:rsidP="004C7D60">
      <w:pPr>
        <w:rPr>
          <w:rFonts w:ascii="Arial" w:eastAsia="Calibri" w:hAnsi="Arial" w:cs="Arial"/>
          <w:b/>
          <w:bCs/>
          <w:sz w:val="20"/>
          <w:szCs w:val="20"/>
          <w:lang w:val="nl-BE" w:eastAsia="nl-BE"/>
        </w:rPr>
      </w:pPr>
    </w:p>
    <w:p w14:paraId="3A90FB9E" w14:textId="6711AE38" w:rsidR="004C7D60" w:rsidRDefault="004C7D60" w:rsidP="004C7D60">
      <w:pPr>
        <w:rPr>
          <w:rFonts w:ascii="Arial" w:eastAsia="Calibri" w:hAnsi="Arial" w:cs="Arial"/>
          <w:b/>
          <w:bCs/>
          <w:sz w:val="20"/>
          <w:szCs w:val="20"/>
          <w:lang w:val="nl-BE" w:eastAsia="nl-BE"/>
        </w:rPr>
      </w:pPr>
    </w:p>
    <w:sectPr w:rsidR="004C7D60" w:rsidSect="008A52CD">
      <w:headerReference w:type="default" r:id="rId9"/>
      <w:footerReference w:type="default" r:id="rId10"/>
      <w:pgSz w:w="11906" w:h="16838"/>
      <w:pgMar w:top="284" w:right="1417" w:bottom="426" w:left="1417" w:header="27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25BB0" w14:textId="77777777" w:rsidR="00167622" w:rsidRDefault="00167622" w:rsidP="00252479">
      <w:r>
        <w:separator/>
      </w:r>
    </w:p>
  </w:endnote>
  <w:endnote w:type="continuationSeparator" w:id="0">
    <w:p w14:paraId="0832EB1F" w14:textId="77777777" w:rsidR="00167622" w:rsidRDefault="00167622" w:rsidP="0025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18749"/>
      </w:tblBorders>
      <w:tblCellMar>
        <w:left w:w="0" w:type="dxa"/>
        <w:right w:w="0" w:type="dxa"/>
      </w:tblCellMar>
      <w:tblLook w:val="04A0" w:firstRow="1" w:lastRow="0" w:firstColumn="1" w:lastColumn="0" w:noHBand="0" w:noVBand="1"/>
    </w:tblPr>
    <w:tblGrid>
      <w:gridCol w:w="4322"/>
      <w:gridCol w:w="4322"/>
    </w:tblGrid>
    <w:tr w:rsidR="00EC08CB" w:rsidRPr="00EC08CB" w14:paraId="42DAD808" w14:textId="77777777" w:rsidTr="00D674FC">
      <w:trPr>
        <w:trHeight w:hRule="exact" w:val="57"/>
      </w:trPr>
      <w:tc>
        <w:tcPr>
          <w:tcW w:w="8644" w:type="dxa"/>
          <w:gridSpan w:val="2"/>
        </w:tcPr>
        <w:p w14:paraId="7D9E7426" w14:textId="77777777" w:rsidR="00EC08CB" w:rsidRPr="00EC08CB" w:rsidRDefault="00EC08CB" w:rsidP="00EC08CB">
          <w:pPr>
            <w:tabs>
              <w:tab w:val="left" w:pos="2670"/>
            </w:tabs>
            <w:ind w:firstLine="708"/>
            <w:rPr>
              <w:rFonts w:ascii="Arial" w:eastAsia="Arial" w:hAnsi="Arial"/>
              <w:sz w:val="18"/>
              <w:szCs w:val="22"/>
              <w:lang w:eastAsia="en-US"/>
            </w:rPr>
          </w:pPr>
          <w:r w:rsidRPr="00EC08CB">
            <w:rPr>
              <w:rFonts w:ascii="Arial" w:eastAsia="Arial" w:hAnsi="Arial"/>
              <w:sz w:val="18"/>
              <w:szCs w:val="22"/>
              <w:lang w:eastAsia="en-US"/>
            </w:rPr>
            <w:tab/>
          </w:r>
        </w:p>
      </w:tc>
    </w:tr>
    <w:tr w:rsidR="00EC08CB" w:rsidRPr="00EC08CB" w14:paraId="3A96F93C" w14:textId="77777777" w:rsidTr="00D674FC">
      <w:trPr>
        <w:trHeight w:hRule="exact" w:val="57"/>
      </w:trPr>
      <w:tc>
        <w:tcPr>
          <w:tcW w:w="8644" w:type="dxa"/>
          <w:gridSpan w:val="2"/>
        </w:tcPr>
        <w:p w14:paraId="609E790E" w14:textId="77777777" w:rsidR="00EC08CB" w:rsidRPr="00EC08CB" w:rsidRDefault="00EC08CB" w:rsidP="00EC08CB">
          <w:pPr>
            <w:tabs>
              <w:tab w:val="left" w:pos="2670"/>
            </w:tabs>
            <w:ind w:firstLine="708"/>
            <w:rPr>
              <w:rFonts w:ascii="Arial" w:eastAsia="Arial" w:hAnsi="Arial"/>
              <w:sz w:val="18"/>
              <w:szCs w:val="22"/>
              <w:lang w:eastAsia="en-US"/>
            </w:rPr>
          </w:pPr>
        </w:p>
      </w:tc>
    </w:tr>
    <w:tr w:rsidR="00EC08CB" w:rsidRPr="00EC08CB" w14:paraId="1E844A12" w14:textId="77777777" w:rsidTr="00D674FC">
      <w:tc>
        <w:tcPr>
          <w:tcW w:w="4322" w:type="dxa"/>
        </w:tcPr>
        <w:p w14:paraId="4CE442E5" w14:textId="402DA778" w:rsidR="00EC08CB" w:rsidRPr="0062297A" w:rsidRDefault="00EC08CB" w:rsidP="00EC08CB">
          <w:pPr>
            <w:tabs>
              <w:tab w:val="center" w:pos="4536"/>
              <w:tab w:val="right" w:pos="9072"/>
            </w:tabs>
            <w:rPr>
              <w:rFonts w:ascii="Arial" w:eastAsia="Arial" w:hAnsi="Arial"/>
              <w:sz w:val="20"/>
              <w:lang w:val="en-US" w:eastAsia="en-US"/>
            </w:rPr>
          </w:pPr>
          <w:proofErr w:type="spellStart"/>
          <w:r w:rsidRPr="0062297A">
            <w:rPr>
              <w:rFonts w:ascii="Arial" w:eastAsia="Arial" w:hAnsi="Arial"/>
              <w:b/>
              <w:sz w:val="20"/>
              <w:lang w:val="en-US" w:eastAsia="en-US"/>
            </w:rPr>
            <w:t>Modelbrief</w:t>
          </w:r>
          <w:proofErr w:type="spellEnd"/>
          <w:r w:rsidR="00EC713C" w:rsidRPr="0062297A">
            <w:rPr>
              <w:rFonts w:ascii="Arial" w:eastAsia="Arial" w:hAnsi="Arial"/>
              <w:b/>
              <w:sz w:val="20"/>
              <w:lang w:val="en-US" w:eastAsia="en-US"/>
            </w:rPr>
            <w:t xml:space="preserve"> A</w:t>
          </w:r>
          <w:r w:rsidRPr="0062297A">
            <w:rPr>
              <w:rFonts w:ascii="Arial" w:eastAsia="Arial" w:hAnsi="Arial"/>
              <w:b/>
              <w:sz w:val="20"/>
              <w:lang w:val="en-US" w:eastAsia="en-US"/>
            </w:rPr>
            <w:t xml:space="preserve"> </w:t>
          </w:r>
          <w:r w:rsidRPr="0062297A">
            <w:rPr>
              <w:rFonts w:ascii="Arial" w:eastAsia="Arial" w:hAnsi="Arial"/>
              <w:color w:val="018749"/>
              <w:sz w:val="20"/>
              <w:lang w:val="en-US" w:eastAsia="en-US"/>
            </w:rPr>
            <w:t>•</w:t>
          </w:r>
          <w:r w:rsidRPr="0062297A">
            <w:rPr>
              <w:rFonts w:ascii="Arial" w:eastAsia="Arial" w:hAnsi="Arial"/>
              <w:sz w:val="20"/>
              <w:lang w:val="en-US" w:eastAsia="en-US"/>
            </w:rPr>
            <w:t xml:space="preserve"> [</w:t>
          </w:r>
          <w:r w:rsidR="00716B20">
            <w:rPr>
              <w:rFonts w:ascii="Arial" w:eastAsia="Arial" w:hAnsi="Arial"/>
              <w:sz w:val="20"/>
              <w:lang w:val="en-US" w:eastAsia="en-US"/>
            </w:rPr>
            <w:t>10</w:t>
          </w:r>
          <w:r w:rsidRPr="0062297A">
            <w:rPr>
              <w:rFonts w:ascii="Arial" w:eastAsia="Arial" w:hAnsi="Arial"/>
              <w:sz w:val="20"/>
              <w:lang w:val="en-US" w:eastAsia="en-US"/>
            </w:rPr>
            <w:t>.0</w:t>
          </w:r>
          <w:r w:rsidR="00EC713C" w:rsidRPr="0062297A">
            <w:rPr>
              <w:rFonts w:ascii="Arial" w:eastAsia="Arial" w:hAnsi="Arial"/>
              <w:sz w:val="20"/>
              <w:lang w:val="en-US" w:eastAsia="en-US"/>
            </w:rPr>
            <w:t>7</w:t>
          </w:r>
          <w:r w:rsidRPr="0062297A">
            <w:rPr>
              <w:rFonts w:ascii="Arial" w:eastAsia="Arial" w:hAnsi="Arial"/>
              <w:sz w:val="20"/>
              <w:lang w:val="en-US" w:eastAsia="en-US"/>
            </w:rPr>
            <w:t>.2020]</w:t>
          </w:r>
        </w:p>
      </w:tc>
      <w:tc>
        <w:tcPr>
          <w:tcW w:w="4322" w:type="dxa"/>
        </w:tcPr>
        <w:p w14:paraId="6BE72BB2" w14:textId="77777777" w:rsidR="00EC08CB" w:rsidRPr="00EC08CB" w:rsidRDefault="00EC08CB" w:rsidP="00EC08CB">
          <w:pPr>
            <w:tabs>
              <w:tab w:val="center" w:pos="4536"/>
              <w:tab w:val="right" w:pos="9072"/>
            </w:tabs>
            <w:jc w:val="right"/>
            <w:rPr>
              <w:rFonts w:ascii="Arial" w:eastAsia="Arial" w:hAnsi="Arial"/>
              <w:sz w:val="18"/>
              <w:szCs w:val="22"/>
              <w:lang w:eastAsia="en-US"/>
            </w:rPr>
          </w:pPr>
          <w:r w:rsidRPr="00EC08CB">
            <w:rPr>
              <w:rFonts w:ascii="Arial" w:eastAsia="Arial" w:hAnsi="Arial"/>
              <w:sz w:val="18"/>
              <w:szCs w:val="22"/>
              <w:lang w:eastAsia="en-US"/>
            </w:rPr>
            <w:fldChar w:fldCharType="begin"/>
          </w:r>
          <w:r w:rsidRPr="00EC08CB">
            <w:rPr>
              <w:rFonts w:ascii="Arial" w:eastAsia="Arial" w:hAnsi="Arial"/>
              <w:sz w:val="18"/>
              <w:szCs w:val="22"/>
              <w:lang w:eastAsia="en-US"/>
            </w:rPr>
            <w:instrText xml:space="preserve"> PAGE </w:instrText>
          </w:r>
          <w:r w:rsidRPr="00EC08CB">
            <w:rPr>
              <w:rFonts w:ascii="Arial" w:eastAsia="Arial" w:hAnsi="Arial"/>
              <w:sz w:val="18"/>
              <w:szCs w:val="22"/>
              <w:lang w:eastAsia="en-US"/>
            </w:rPr>
            <w:fldChar w:fldCharType="separate"/>
          </w:r>
          <w:r w:rsidRPr="00EC08CB">
            <w:rPr>
              <w:rFonts w:ascii="Arial" w:eastAsia="Arial" w:hAnsi="Arial"/>
              <w:sz w:val="18"/>
              <w:szCs w:val="22"/>
              <w:lang w:eastAsia="en-US"/>
            </w:rPr>
            <w:t>1</w:t>
          </w:r>
          <w:r w:rsidRPr="00EC08CB">
            <w:rPr>
              <w:rFonts w:ascii="Arial" w:eastAsia="Arial" w:hAnsi="Arial"/>
              <w:sz w:val="18"/>
              <w:szCs w:val="22"/>
              <w:lang w:eastAsia="en-US"/>
            </w:rPr>
            <w:fldChar w:fldCharType="end"/>
          </w:r>
          <w:r w:rsidRPr="00EC08CB">
            <w:rPr>
              <w:rFonts w:ascii="Arial" w:eastAsia="Arial" w:hAnsi="Arial"/>
              <w:sz w:val="18"/>
              <w:szCs w:val="22"/>
              <w:lang w:eastAsia="en-US"/>
            </w:rPr>
            <w:t>/</w:t>
          </w:r>
          <w:r w:rsidRPr="00EC08CB">
            <w:rPr>
              <w:rFonts w:ascii="Arial" w:eastAsia="Arial" w:hAnsi="Arial"/>
              <w:sz w:val="18"/>
              <w:szCs w:val="22"/>
              <w:lang w:eastAsia="en-US"/>
            </w:rPr>
            <w:fldChar w:fldCharType="begin"/>
          </w:r>
          <w:r w:rsidRPr="00EC08CB">
            <w:rPr>
              <w:rFonts w:ascii="Arial" w:eastAsia="Arial" w:hAnsi="Arial"/>
              <w:sz w:val="18"/>
              <w:szCs w:val="22"/>
              <w:lang w:eastAsia="en-US"/>
            </w:rPr>
            <w:instrText xml:space="preserve"> NUMPAGES  </w:instrText>
          </w:r>
          <w:r w:rsidRPr="00EC08CB">
            <w:rPr>
              <w:rFonts w:ascii="Arial" w:eastAsia="Arial" w:hAnsi="Arial"/>
              <w:sz w:val="18"/>
              <w:szCs w:val="22"/>
              <w:lang w:eastAsia="en-US"/>
            </w:rPr>
            <w:fldChar w:fldCharType="separate"/>
          </w:r>
          <w:r w:rsidRPr="00EC08CB">
            <w:rPr>
              <w:rFonts w:ascii="Arial" w:eastAsia="Arial" w:hAnsi="Arial"/>
              <w:sz w:val="18"/>
              <w:szCs w:val="22"/>
              <w:lang w:eastAsia="en-US"/>
            </w:rPr>
            <w:t>3</w:t>
          </w:r>
          <w:r w:rsidRPr="00EC08CB">
            <w:rPr>
              <w:rFonts w:ascii="Arial" w:eastAsia="Arial" w:hAnsi="Arial"/>
              <w:sz w:val="18"/>
              <w:szCs w:val="22"/>
              <w:lang w:eastAsia="en-US"/>
            </w:rPr>
            <w:fldChar w:fldCharType="end"/>
          </w:r>
        </w:p>
      </w:tc>
    </w:tr>
  </w:tbl>
  <w:p w14:paraId="223A67CB" w14:textId="74A0569D" w:rsidR="00252479" w:rsidRDefault="00252479" w:rsidP="00EC08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AC69E" w14:textId="77777777" w:rsidR="00167622" w:rsidRDefault="00167622" w:rsidP="00252479">
      <w:r>
        <w:separator/>
      </w:r>
    </w:p>
  </w:footnote>
  <w:footnote w:type="continuationSeparator" w:id="0">
    <w:p w14:paraId="0DEB8237" w14:textId="77777777" w:rsidR="00167622" w:rsidRDefault="00167622" w:rsidP="00252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14" w:type="dxa"/>
      <w:tblInd w:w="5" w:type="dxa"/>
      <w:tblCellMar>
        <w:left w:w="0" w:type="dxa"/>
        <w:right w:w="0" w:type="dxa"/>
      </w:tblCellMar>
      <w:tblLook w:val="04A0" w:firstRow="1" w:lastRow="0" w:firstColumn="1" w:lastColumn="0" w:noHBand="0" w:noVBand="1"/>
    </w:tblPr>
    <w:tblGrid>
      <w:gridCol w:w="4296"/>
      <w:gridCol w:w="4218"/>
    </w:tblGrid>
    <w:tr w:rsidR="00EC08CB" w:rsidRPr="00EC08CB" w14:paraId="37C8319C" w14:textId="77777777" w:rsidTr="00D674FC">
      <w:trPr>
        <w:trHeight w:hRule="exact" w:val="57"/>
      </w:trPr>
      <w:tc>
        <w:tcPr>
          <w:tcW w:w="4296" w:type="dxa"/>
          <w:vMerge w:val="restart"/>
        </w:tcPr>
        <w:p w14:paraId="3374067F" w14:textId="3ED71E2A" w:rsidR="00EC08CB" w:rsidRPr="00EC08CB" w:rsidRDefault="00EC08CB" w:rsidP="00EC08CB">
          <w:pPr>
            <w:pStyle w:val="Titel"/>
            <w:jc w:val="left"/>
          </w:pPr>
          <w:r w:rsidRPr="00EC08CB">
            <w:rPr>
              <w:noProof/>
            </w:rPr>
            <w:drawing>
              <wp:anchor distT="0" distB="0" distL="114300" distR="114300" simplePos="0" relativeHeight="251660288" behindDoc="0" locked="0" layoutInCell="1" allowOverlap="1" wp14:anchorId="61172D7A" wp14:editId="3C5DEAC9">
                <wp:simplePos x="0" y="0"/>
                <wp:positionH relativeFrom="column">
                  <wp:posOffset>-474345</wp:posOffset>
                </wp:positionH>
                <wp:positionV relativeFrom="paragraph">
                  <wp:posOffset>-30480</wp:posOffset>
                </wp:positionV>
                <wp:extent cx="2314575" cy="651510"/>
                <wp:effectExtent l="0" t="0" r="9525" b="0"/>
                <wp:wrapNone/>
                <wp:docPr id="3"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651510"/>
                        </a:xfrm>
                        <a:prstGeom prst="rect">
                          <a:avLst/>
                        </a:prstGeom>
                        <a:noFill/>
                        <a:ln>
                          <a:noFill/>
                        </a:ln>
                      </pic:spPr>
                    </pic:pic>
                  </a:graphicData>
                </a:graphic>
              </wp:anchor>
            </w:drawing>
          </w:r>
        </w:p>
      </w:tc>
      <w:tc>
        <w:tcPr>
          <w:tcW w:w="4218" w:type="dxa"/>
        </w:tcPr>
        <w:p w14:paraId="052A032B" w14:textId="77777777" w:rsidR="00EC08CB" w:rsidRPr="00EC08CB" w:rsidRDefault="00EC08CB" w:rsidP="00EC08CB">
          <w:pPr>
            <w:pStyle w:val="Titel"/>
          </w:pPr>
        </w:p>
      </w:tc>
    </w:tr>
    <w:tr w:rsidR="00EC08CB" w:rsidRPr="00EC08CB" w14:paraId="42E913B4" w14:textId="77777777" w:rsidTr="00D674FC">
      <w:tc>
        <w:tcPr>
          <w:tcW w:w="4296" w:type="dxa"/>
          <w:vMerge/>
        </w:tcPr>
        <w:p w14:paraId="1623EEDD" w14:textId="77777777" w:rsidR="00EC08CB" w:rsidRPr="00EC08CB" w:rsidRDefault="00EC08CB" w:rsidP="00EC08CB">
          <w:pPr>
            <w:pStyle w:val="Titel"/>
          </w:pPr>
        </w:p>
      </w:tc>
      <w:tc>
        <w:tcPr>
          <w:tcW w:w="4218" w:type="dxa"/>
        </w:tcPr>
        <w:p w14:paraId="7B8F48CE" w14:textId="0941E205" w:rsidR="00EC08CB" w:rsidRPr="00EC08CB" w:rsidRDefault="00EC08CB" w:rsidP="00EC08CB">
          <w:pPr>
            <w:pStyle w:val="Titel"/>
          </w:pPr>
        </w:p>
      </w:tc>
    </w:tr>
    <w:tr w:rsidR="00EC08CB" w:rsidRPr="00EC08CB" w14:paraId="24D92111" w14:textId="77777777" w:rsidTr="00D674FC">
      <w:trPr>
        <w:trHeight w:hRule="exact" w:val="57"/>
      </w:trPr>
      <w:tc>
        <w:tcPr>
          <w:tcW w:w="4296" w:type="dxa"/>
          <w:vMerge/>
        </w:tcPr>
        <w:p w14:paraId="02A5A674" w14:textId="77777777" w:rsidR="00EC08CB" w:rsidRPr="00EC08CB" w:rsidRDefault="00EC08CB" w:rsidP="00EC08CB">
          <w:pPr>
            <w:pStyle w:val="Koptekst"/>
            <w:rPr>
              <w:b/>
            </w:rPr>
          </w:pPr>
        </w:p>
      </w:tc>
      <w:tc>
        <w:tcPr>
          <w:tcW w:w="4218" w:type="dxa"/>
        </w:tcPr>
        <w:p w14:paraId="27EF5D40" w14:textId="77777777" w:rsidR="00EC08CB" w:rsidRPr="00EC08CB" w:rsidRDefault="00EC08CB" w:rsidP="00EC08CB">
          <w:pPr>
            <w:pStyle w:val="Koptekst"/>
          </w:pPr>
        </w:p>
      </w:tc>
    </w:tr>
    <w:tr w:rsidR="00EC08CB" w:rsidRPr="00EC08CB" w14:paraId="29A2AEC3" w14:textId="77777777" w:rsidTr="00D674FC">
      <w:trPr>
        <w:trHeight w:val="80"/>
      </w:trPr>
      <w:tc>
        <w:tcPr>
          <w:tcW w:w="4296" w:type="dxa"/>
          <w:vMerge/>
        </w:tcPr>
        <w:p w14:paraId="38D6583A" w14:textId="77777777" w:rsidR="00EC08CB" w:rsidRPr="00EC08CB" w:rsidRDefault="00EC08CB" w:rsidP="00EC08CB">
          <w:pPr>
            <w:pStyle w:val="Koptekst"/>
            <w:rPr>
              <w:b/>
            </w:rPr>
          </w:pPr>
        </w:p>
      </w:tc>
      <w:tc>
        <w:tcPr>
          <w:tcW w:w="4218" w:type="dxa"/>
        </w:tcPr>
        <w:p w14:paraId="120374C0" w14:textId="0549D46A" w:rsidR="00EC08CB" w:rsidRPr="00EC08CB" w:rsidRDefault="00716B20" w:rsidP="00EC08CB">
          <w:pPr>
            <w:pStyle w:val="Koptekst"/>
            <w:jc w:val="right"/>
            <w:rPr>
              <w:rFonts w:ascii="Arial" w:hAnsi="Arial" w:cs="Arial"/>
              <w:sz w:val="26"/>
              <w:szCs w:val="26"/>
            </w:rPr>
          </w:pPr>
          <w:r>
            <w:rPr>
              <w:rFonts w:ascii="Arial" w:hAnsi="Arial" w:cs="Arial"/>
              <w:sz w:val="26"/>
              <w:szCs w:val="26"/>
            </w:rPr>
            <w:t>10</w:t>
          </w:r>
          <w:r w:rsidR="00EC08CB" w:rsidRPr="00EC08CB">
            <w:rPr>
              <w:rFonts w:ascii="Arial" w:hAnsi="Arial" w:cs="Arial"/>
              <w:sz w:val="26"/>
              <w:szCs w:val="26"/>
            </w:rPr>
            <w:t>.0</w:t>
          </w:r>
          <w:r w:rsidR="006F28E2">
            <w:rPr>
              <w:rFonts w:ascii="Arial" w:hAnsi="Arial" w:cs="Arial"/>
              <w:sz w:val="26"/>
              <w:szCs w:val="26"/>
            </w:rPr>
            <w:t>7</w:t>
          </w:r>
          <w:r w:rsidR="00EC08CB" w:rsidRPr="00EC08CB">
            <w:rPr>
              <w:rFonts w:ascii="Arial" w:hAnsi="Arial" w:cs="Arial"/>
              <w:sz w:val="26"/>
              <w:szCs w:val="26"/>
            </w:rPr>
            <w:t>.2020</w:t>
          </w:r>
        </w:p>
      </w:tc>
    </w:tr>
  </w:tbl>
  <w:p w14:paraId="040D5F51" w14:textId="0A497340" w:rsidR="00EC08CB" w:rsidRPr="00EC08CB" w:rsidRDefault="00EC08CB" w:rsidP="00EC08C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6E5D"/>
    <w:multiLevelType w:val="hybridMultilevel"/>
    <w:tmpl w:val="54966816"/>
    <w:lvl w:ilvl="0" w:tplc="17A43114">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7E5526"/>
    <w:multiLevelType w:val="hybridMultilevel"/>
    <w:tmpl w:val="DA74406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1CB76050"/>
    <w:multiLevelType w:val="hybridMultilevel"/>
    <w:tmpl w:val="B98A5B58"/>
    <w:lvl w:ilvl="0" w:tplc="27AC6F42">
      <w:start w:val="20"/>
      <w:numFmt w:val="bullet"/>
      <w:lvlText w:val=""/>
      <w:lvlJc w:val="left"/>
      <w:pPr>
        <w:ind w:left="720" w:hanging="360"/>
      </w:pPr>
      <w:rPr>
        <w:rFonts w:ascii="Symbol" w:eastAsia="Times New Roman" w:hAnsi="Symbol" w:cs="Arial" w:hint="default"/>
        <w:color w:val="1F9257"/>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E735B5E"/>
    <w:multiLevelType w:val="hybridMultilevel"/>
    <w:tmpl w:val="03669858"/>
    <w:lvl w:ilvl="0" w:tplc="64DE0BF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5677BE7"/>
    <w:multiLevelType w:val="hybridMultilevel"/>
    <w:tmpl w:val="1E32BF94"/>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5" w15:restartNumberingAfterBreak="0">
    <w:nsid w:val="37CA1134"/>
    <w:multiLevelType w:val="hybridMultilevel"/>
    <w:tmpl w:val="310ABE60"/>
    <w:lvl w:ilvl="0" w:tplc="6A20B938">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604072"/>
    <w:multiLevelType w:val="hybridMultilevel"/>
    <w:tmpl w:val="359AB3C2"/>
    <w:lvl w:ilvl="0" w:tplc="17A43114">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DC91441"/>
    <w:multiLevelType w:val="hybridMultilevel"/>
    <w:tmpl w:val="18525920"/>
    <w:lvl w:ilvl="0" w:tplc="BB1C920A">
      <w:numFmt w:val="bullet"/>
      <w:lvlText w:val=""/>
      <w:lvlJc w:val="left"/>
      <w:pPr>
        <w:ind w:left="720" w:hanging="360"/>
      </w:pPr>
      <w:rPr>
        <w:rFonts w:ascii="Symbol" w:eastAsia="Calibr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B6F3372"/>
    <w:multiLevelType w:val="hybridMultilevel"/>
    <w:tmpl w:val="3312A860"/>
    <w:lvl w:ilvl="0" w:tplc="79040A3E">
      <w:start w:val="13"/>
      <w:numFmt w:val="bullet"/>
      <w:lvlText w:val="-"/>
      <w:lvlJc w:val="left"/>
      <w:pPr>
        <w:ind w:left="1647" w:hanging="360"/>
      </w:pPr>
      <w:rPr>
        <w:rFonts w:ascii="Arial" w:eastAsia="Arial" w:hAnsi="Arial" w:cs="Arial" w:hint="default"/>
      </w:rPr>
    </w:lvl>
    <w:lvl w:ilvl="1" w:tplc="20000003" w:tentative="1">
      <w:start w:val="1"/>
      <w:numFmt w:val="bullet"/>
      <w:lvlText w:val="o"/>
      <w:lvlJc w:val="left"/>
      <w:pPr>
        <w:ind w:left="2367" w:hanging="360"/>
      </w:pPr>
      <w:rPr>
        <w:rFonts w:ascii="Courier New" w:hAnsi="Courier New" w:cs="Courier New" w:hint="default"/>
      </w:rPr>
    </w:lvl>
    <w:lvl w:ilvl="2" w:tplc="20000005" w:tentative="1">
      <w:start w:val="1"/>
      <w:numFmt w:val="bullet"/>
      <w:lvlText w:val=""/>
      <w:lvlJc w:val="left"/>
      <w:pPr>
        <w:ind w:left="3087" w:hanging="360"/>
      </w:pPr>
      <w:rPr>
        <w:rFonts w:ascii="Wingdings" w:hAnsi="Wingdings" w:hint="default"/>
      </w:rPr>
    </w:lvl>
    <w:lvl w:ilvl="3" w:tplc="20000001" w:tentative="1">
      <w:start w:val="1"/>
      <w:numFmt w:val="bullet"/>
      <w:lvlText w:val=""/>
      <w:lvlJc w:val="left"/>
      <w:pPr>
        <w:ind w:left="3807" w:hanging="360"/>
      </w:pPr>
      <w:rPr>
        <w:rFonts w:ascii="Symbol" w:hAnsi="Symbol" w:hint="default"/>
      </w:rPr>
    </w:lvl>
    <w:lvl w:ilvl="4" w:tplc="20000003" w:tentative="1">
      <w:start w:val="1"/>
      <w:numFmt w:val="bullet"/>
      <w:lvlText w:val="o"/>
      <w:lvlJc w:val="left"/>
      <w:pPr>
        <w:ind w:left="4527" w:hanging="360"/>
      </w:pPr>
      <w:rPr>
        <w:rFonts w:ascii="Courier New" w:hAnsi="Courier New" w:cs="Courier New" w:hint="default"/>
      </w:rPr>
    </w:lvl>
    <w:lvl w:ilvl="5" w:tplc="20000005" w:tentative="1">
      <w:start w:val="1"/>
      <w:numFmt w:val="bullet"/>
      <w:lvlText w:val=""/>
      <w:lvlJc w:val="left"/>
      <w:pPr>
        <w:ind w:left="5247" w:hanging="360"/>
      </w:pPr>
      <w:rPr>
        <w:rFonts w:ascii="Wingdings" w:hAnsi="Wingdings" w:hint="default"/>
      </w:rPr>
    </w:lvl>
    <w:lvl w:ilvl="6" w:tplc="20000001" w:tentative="1">
      <w:start w:val="1"/>
      <w:numFmt w:val="bullet"/>
      <w:lvlText w:val=""/>
      <w:lvlJc w:val="left"/>
      <w:pPr>
        <w:ind w:left="5967" w:hanging="360"/>
      </w:pPr>
      <w:rPr>
        <w:rFonts w:ascii="Symbol" w:hAnsi="Symbol" w:hint="default"/>
      </w:rPr>
    </w:lvl>
    <w:lvl w:ilvl="7" w:tplc="20000003" w:tentative="1">
      <w:start w:val="1"/>
      <w:numFmt w:val="bullet"/>
      <w:lvlText w:val="o"/>
      <w:lvlJc w:val="left"/>
      <w:pPr>
        <w:ind w:left="6687" w:hanging="360"/>
      </w:pPr>
      <w:rPr>
        <w:rFonts w:ascii="Courier New" w:hAnsi="Courier New" w:cs="Courier New" w:hint="default"/>
      </w:rPr>
    </w:lvl>
    <w:lvl w:ilvl="8" w:tplc="20000005" w:tentative="1">
      <w:start w:val="1"/>
      <w:numFmt w:val="bullet"/>
      <w:lvlText w:val=""/>
      <w:lvlJc w:val="left"/>
      <w:pPr>
        <w:ind w:left="7407" w:hanging="360"/>
      </w:pPr>
      <w:rPr>
        <w:rFonts w:ascii="Wingdings" w:hAnsi="Wingdings" w:hint="default"/>
      </w:rPr>
    </w:lvl>
  </w:abstractNum>
  <w:abstractNum w:abstractNumId="9" w15:restartNumberingAfterBreak="0">
    <w:nsid w:val="5BA33EDB"/>
    <w:multiLevelType w:val="hybridMultilevel"/>
    <w:tmpl w:val="325C3FC4"/>
    <w:lvl w:ilvl="0" w:tplc="17A43114">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33C3755"/>
    <w:multiLevelType w:val="hybridMultilevel"/>
    <w:tmpl w:val="0F408D8C"/>
    <w:lvl w:ilvl="0" w:tplc="18D64D60">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3C661F1"/>
    <w:multiLevelType w:val="hybridMultilevel"/>
    <w:tmpl w:val="1CEA8E20"/>
    <w:lvl w:ilvl="0" w:tplc="000AC66E">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D912585"/>
    <w:multiLevelType w:val="hybridMultilevel"/>
    <w:tmpl w:val="531CA878"/>
    <w:lvl w:ilvl="0" w:tplc="17A43114">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E616139"/>
    <w:multiLevelType w:val="hybridMultilevel"/>
    <w:tmpl w:val="2A963E94"/>
    <w:lvl w:ilvl="0" w:tplc="17A43114">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7542A96"/>
    <w:multiLevelType w:val="hybridMultilevel"/>
    <w:tmpl w:val="7602BC7E"/>
    <w:lvl w:ilvl="0" w:tplc="8FC886CA">
      <w:numFmt w:val="bullet"/>
      <w:lvlText w:val=""/>
      <w:lvlJc w:val="left"/>
      <w:pPr>
        <w:ind w:left="720" w:hanging="360"/>
      </w:pPr>
      <w:rPr>
        <w:rFonts w:ascii="Symbol" w:eastAsia="Times New Roman" w:hAnsi="Symbol" w:cs="Arial" w:hint="default"/>
        <w:sz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82856AB"/>
    <w:multiLevelType w:val="hybridMultilevel"/>
    <w:tmpl w:val="676867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8D30E7A"/>
    <w:multiLevelType w:val="hybridMultilevel"/>
    <w:tmpl w:val="3A7871E2"/>
    <w:lvl w:ilvl="0" w:tplc="3ADED94E">
      <w:start w:val="1"/>
      <w:numFmt w:val="bullet"/>
      <w:lvlText w:val=""/>
      <w:lvlJc w:val="left"/>
      <w:pPr>
        <w:ind w:left="720" w:hanging="360"/>
      </w:pPr>
      <w:rPr>
        <w:rFonts w:ascii="Symbol" w:eastAsia="Arial" w:hAnsi="Symbo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DB1419B"/>
    <w:multiLevelType w:val="hybridMultilevel"/>
    <w:tmpl w:val="B6FA1370"/>
    <w:lvl w:ilvl="0" w:tplc="70921CBC">
      <w:start w:val="5"/>
      <w:numFmt w:val="bullet"/>
      <w:lvlText w:val=""/>
      <w:lvlJc w:val="left"/>
      <w:pPr>
        <w:ind w:left="720" w:hanging="360"/>
      </w:pPr>
      <w:rPr>
        <w:rFonts w:ascii="Symbol" w:eastAsia="Calibri"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3"/>
  </w:num>
  <w:num w:numId="5">
    <w:abstractNumId w:val="1"/>
  </w:num>
  <w:num w:numId="6">
    <w:abstractNumId w:val="9"/>
  </w:num>
  <w:num w:numId="7">
    <w:abstractNumId w:val="12"/>
  </w:num>
  <w:num w:numId="8">
    <w:abstractNumId w:val="4"/>
  </w:num>
  <w:num w:numId="9">
    <w:abstractNumId w:val="10"/>
  </w:num>
  <w:num w:numId="10">
    <w:abstractNumId w:val="16"/>
  </w:num>
  <w:num w:numId="11">
    <w:abstractNumId w:val="8"/>
  </w:num>
  <w:num w:numId="12">
    <w:abstractNumId w:val="17"/>
  </w:num>
  <w:num w:numId="13">
    <w:abstractNumId w:val="10"/>
  </w:num>
  <w:num w:numId="14">
    <w:abstractNumId w:val="16"/>
  </w:num>
  <w:num w:numId="15">
    <w:abstractNumId w:val="14"/>
  </w:num>
  <w:num w:numId="16">
    <w:abstractNumId w:val="7"/>
  </w:num>
  <w:num w:numId="17">
    <w:abstractNumId w:val="15"/>
  </w:num>
  <w:num w:numId="18">
    <w:abstractNumId w:val="2"/>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479"/>
    <w:rsid w:val="00004A12"/>
    <w:rsid w:val="00010EF4"/>
    <w:rsid w:val="000134E0"/>
    <w:rsid w:val="00036E1A"/>
    <w:rsid w:val="00043BC3"/>
    <w:rsid w:val="000562D7"/>
    <w:rsid w:val="000721AC"/>
    <w:rsid w:val="0009673E"/>
    <w:rsid w:val="000A03A6"/>
    <w:rsid w:val="000A1CE5"/>
    <w:rsid w:val="000B072F"/>
    <w:rsid w:val="000C358D"/>
    <w:rsid w:val="000F270F"/>
    <w:rsid w:val="00111A5A"/>
    <w:rsid w:val="001260BD"/>
    <w:rsid w:val="00133354"/>
    <w:rsid w:val="00150F0C"/>
    <w:rsid w:val="00154C0B"/>
    <w:rsid w:val="00167622"/>
    <w:rsid w:val="001772A8"/>
    <w:rsid w:val="0019119E"/>
    <w:rsid w:val="001939C7"/>
    <w:rsid w:val="001A28A8"/>
    <w:rsid w:val="001A740A"/>
    <w:rsid w:val="001B527F"/>
    <w:rsid w:val="001D3D7C"/>
    <w:rsid w:val="001F7EAA"/>
    <w:rsid w:val="00252479"/>
    <w:rsid w:val="00273878"/>
    <w:rsid w:val="00297F1F"/>
    <w:rsid w:val="002B5D9E"/>
    <w:rsid w:val="002C7666"/>
    <w:rsid w:val="002D7534"/>
    <w:rsid w:val="002E6608"/>
    <w:rsid w:val="002F3DBF"/>
    <w:rsid w:val="002F6A30"/>
    <w:rsid w:val="0030296C"/>
    <w:rsid w:val="003056EF"/>
    <w:rsid w:val="00342600"/>
    <w:rsid w:val="0034565B"/>
    <w:rsid w:val="003535C8"/>
    <w:rsid w:val="003615DC"/>
    <w:rsid w:val="00392330"/>
    <w:rsid w:val="003A14D6"/>
    <w:rsid w:val="003D3706"/>
    <w:rsid w:val="003D5170"/>
    <w:rsid w:val="003E0F13"/>
    <w:rsid w:val="00400BF1"/>
    <w:rsid w:val="00424DFF"/>
    <w:rsid w:val="00451037"/>
    <w:rsid w:val="00453A35"/>
    <w:rsid w:val="00463CC5"/>
    <w:rsid w:val="0047034E"/>
    <w:rsid w:val="004A3CC0"/>
    <w:rsid w:val="004B2733"/>
    <w:rsid w:val="004C7D60"/>
    <w:rsid w:val="004D0FD1"/>
    <w:rsid w:val="004D1010"/>
    <w:rsid w:val="004D24D6"/>
    <w:rsid w:val="004D5766"/>
    <w:rsid w:val="004E6595"/>
    <w:rsid w:val="004F52DA"/>
    <w:rsid w:val="00510E6B"/>
    <w:rsid w:val="00530897"/>
    <w:rsid w:val="00535040"/>
    <w:rsid w:val="005400EE"/>
    <w:rsid w:val="0057011B"/>
    <w:rsid w:val="00572909"/>
    <w:rsid w:val="00585A1B"/>
    <w:rsid w:val="0059093E"/>
    <w:rsid w:val="005A1057"/>
    <w:rsid w:val="005B1D04"/>
    <w:rsid w:val="005B7576"/>
    <w:rsid w:val="005C2E9A"/>
    <w:rsid w:val="005F6C2C"/>
    <w:rsid w:val="00614742"/>
    <w:rsid w:val="0062297A"/>
    <w:rsid w:val="006336D2"/>
    <w:rsid w:val="0063472E"/>
    <w:rsid w:val="00635726"/>
    <w:rsid w:val="00661F74"/>
    <w:rsid w:val="0068492C"/>
    <w:rsid w:val="0069627E"/>
    <w:rsid w:val="006A06FA"/>
    <w:rsid w:val="006A6A8F"/>
    <w:rsid w:val="006C686C"/>
    <w:rsid w:val="006D1956"/>
    <w:rsid w:val="006F28E2"/>
    <w:rsid w:val="006F3179"/>
    <w:rsid w:val="006F614F"/>
    <w:rsid w:val="007058DD"/>
    <w:rsid w:val="00710E30"/>
    <w:rsid w:val="00712292"/>
    <w:rsid w:val="00716B20"/>
    <w:rsid w:val="00726EFF"/>
    <w:rsid w:val="0074371C"/>
    <w:rsid w:val="00753C40"/>
    <w:rsid w:val="00753CB7"/>
    <w:rsid w:val="00754DBE"/>
    <w:rsid w:val="00770EAC"/>
    <w:rsid w:val="00772000"/>
    <w:rsid w:val="007C0A97"/>
    <w:rsid w:val="007C6CF5"/>
    <w:rsid w:val="007D2DC7"/>
    <w:rsid w:val="007F2366"/>
    <w:rsid w:val="00834FF3"/>
    <w:rsid w:val="00841DC1"/>
    <w:rsid w:val="00846D40"/>
    <w:rsid w:val="00851BED"/>
    <w:rsid w:val="008547A6"/>
    <w:rsid w:val="008A52CD"/>
    <w:rsid w:val="008B1823"/>
    <w:rsid w:val="008D12B2"/>
    <w:rsid w:val="00900630"/>
    <w:rsid w:val="00914BB2"/>
    <w:rsid w:val="009224B3"/>
    <w:rsid w:val="0094097F"/>
    <w:rsid w:val="009448EA"/>
    <w:rsid w:val="00966199"/>
    <w:rsid w:val="009863FD"/>
    <w:rsid w:val="009929B2"/>
    <w:rsid w:val="009A624B"/>
    <w:rsid w:val="009B350B"/>
    <w:rsid w:val="009B46D7"/>
    <w:rsid w:val="009E1A21"/>
    <w:rsid w:val="009E4B7D"/>
    <w:rsid w:val="009F4C49"/>
    <w:rsid w:val="00A0222B"/>
    <w:rsid w:val="00A1373B"/>
    <w:rsid w:val="00A15781"/>
    <w:rsid w:val="00A241CA"/>
    <w:rsid w:val="00A4559B"/>
    <w:rsid w:val="00A51B7D"/>
    <w:rsid w:val="00A52341"/>
    <w:rsid w:val="00A5547B"/>
    <w:rsid w:val="00A656C6"/>
    <w:rsid w:val="00A75F82"/>
    <w:rsid w:val="00A81316"/>
    <w:rsid w:val="00A81390"/>
    <w:rsid w:val="00A860CC"/>
    <w:rsid w:val="00A9729F"/>
    <w:rsid w:val="00AA7BCB"/>
    <w:rsid w:val="00AB2348"/>
    <w:rsid w:val="00AE0079"/>
    <w:rsid w:val="00AF7D60"/>
    <w:rsid w:val="00B0219D"/>
    <w:rsid w:val="00B358B7"/>
    <w:rsid w:val="00B41E7D"/>
    <w:rsid w:val="00B85726"/>
    <w:rsid w:val="00B85999"/>
    <w:rsid w:val="00B934BD"/>
    <w:rsid w:val="00B97B1A"/>
    <w:rsid w:val="00BA17DB"/>
    <w:rsid w:val="00BA6195"/>
    <w:rsid w:val="00BC1D2C"/>
    <w:rsid w:val="00BE0A85"/>
    <w:rsid w:val="00BE2283"/>
    <w:rsid w:val="00BF5A9C"/>
    <w:rsid w:val="00BF5F75"/>
    <w:rsid w:val="00C25041"/>
    <w:rsid w:val="00C25106"/>
    <w:rsid w:val="00C47480"/>
    <w:rsid w:val="00CB1750"/>
    <w:rsid w:val="00CC72A7"/>
    <w:rsid w:val="00D007B7"/>
    <w:rsid w:val="00D15131"/>
    <w:rsid w:val="00D32B1E"/>
    <w:rsid w:val="00D35CE5"/>
    <w:rsid w:val="00D76681"/>
    <w:rsid w:val="00D77E3D"/>
    <w:rsid w:val="00DE2343"/>
    <w:rsid w:val="00E0191B"/>
    <w:rsid w:val="00E176C6"/>
    <w:rsid w:val="00E221AF"/>
    <w:rsid w:val="00E37151"/>
    <w:rsid w:val="00E42246"/>
    <w:rsid w:val="00E43D2A"/>
    <w:rsid w:val="00E5525F"/>
    <w:rsid w:val="00E62BB2"/>
    <w:rsid w:val="00E76752"/>
    <w:rsid w:val="00E76C7F"/>
    <w:rsid w:val="00E822B1"/>
    <w:rsid w:val="00E90B09"/>
    <w:rsid w:val="00EA396B"/>
    <w:rsid w:val="00EB269A"/>
    <w:rsid w:val="00EB3F44"/>
    <w:rsid w:val="00EC08CB"/>
    <w:rsid w:val="00EC713C"/>
    <w:rsid w:val="00ED3E12"/>
    <w:rsid w:val="00EE2BC3"/>
    <w:rsid w:val="00F024ED"/>
    <w:rsid w:val="00F1562A"/>
    <w:rsid w:val="00F26E9A"/>
    <w:rsid w:val="00F30DB9"/>
    <w:rsid w:val="00F35A0A"/>
    <w:rsid w:val="00F469CD"/>
    <w:rsid w:val="00F53BD4"/>
    <w:rsid w:val="00F56001"/>
    <w:rsid w:val="00F62EFA"/>
    <w:rsid w:val="00F6789B"/>
    <w:rsid w:val="00F77025"/>
    <w:rsid w:val="00FB33A4"/>
    <w:rsid w:val="00FB459F"/>
    <w:rsid w:val="00FC6D28"/>
    <w:rsid w:val="00FD5AC8"/>
    <w:rsid w:val="00FE35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2CDD51"/>
  <w15:docId w15:val="{839CB5BC-E323-45A4-9763-99BC18A6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4D0FD1"/>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252479"/>
    <w:pPr>
      <w:tabs>
        <w:tab w:val="center" w:pos="4536"/>
        <w:tab w:val="right" w:pos="9072"/>
      </w:tabs>
    </w:pPr>
  </w:style>
  <w:style w:type="character" w:customStyle="1" w:styleId="KoptekstChar">
    <w:name w:val="Koptekst Char"/>
    <w:link w:val="Koptekst"/>
    <w:uiPriority w:val="99"/>
    <w:rsid w:val="00252479"/>
    <w:rPr>
      <w:sz w:val="24"/>
      <w:szCs w:val="24"/>
      <w:lang w:val="nl-NL" w:eastAsia="nl-NL"/>
    </w:rPr>
  </w:style>
  <w:style w:type="paragraph" w:styleId="Voettekst">
    <w:name w:val="footer"/>
    <w:basedOn w:val="Standaard"/>
    <w:link w:val="VoettekstChar"/>
    <w:rsid w:val="00252479"/>
    <w:pPr>
      <w:tabs>
        <w:tab w:val="center" w:pos="4536"/>
        <w:tab w:val="right" w:pos="9072"/>
      </w:tabs>
    </w:pPr>
  </w:style>
  <w:style w:type="character" w:customStyle="1" w:styleId="VoettekstChar">
    <w:name w:val="Voettekst Char"/>
    <w:link w:val="Voettekst"/>
    <w:rsid w:val="00252479"/>
    <w:rPr>
      <w:sz w:val="24"/>
      <w:szCs w:val="24"/>
      <w:lang w:val="nl-NL" w:eastAsia="nl-NL"/>
    </w:rPr>
  </w:style>
  <w:style w:type="paragraph" w:styleId="Voetnoottekst">
    <w:name w:val="footnote text"/>
    <w:basedOn w:val="Standaard"/>
    <w:link w:val="VoetnoottekstChar"/>
    <w:uiPriority w:val="99"/>
    <w:rsid w:val="00851BED"/>
    <w:rPr>
      <w:sz w:val="20"/>
      <w:szCs w:val="20"/>
    </w:rPr>
  </w:style>
  <w:style w:type="character" w:customStyle="1" w:styleId="VoetnoottekstChar">
    <w:name w:val="Voetnoottekst Char"/>
    <w:link w:val="Voetnoottekst"/>
    <w:uiPriority w:val="99"/>
    <w:rsid w:val="00851BED"/>
    <w:rPr>
      <w:lang w:val="nl-NL" w:eastAsia="nl-NL"/>
    </w:rPr>
  </w:style>
  <w:style w:type="character" w:styleId="Voetnootmarkering">
    <w:name w:val="footnote reference"/>
    <w:uiPriority w:val="99"/>
    <w:rsid w:val="00851BED"/>
    <w:rPr>
      <w:vertAlign w:val="superscript"/>
    </w:rPr>
  </w:style>
  <w:style w:type="paragraph" w:styleId="Lijstalinea">
    <w:name w:val="List Paragraph"/>
    <w:basedOn w:val="Standaard"/>
    <w:uiPriority w:val="34"/>
    <w:qFormat/>
    <w:rsid w:val="00C25106"/>
    <w:pPr>
      <w:ind w:left="708"/>
    </w:pPr>
  </w:style>
  <w:style w:type="paragraph" w:styleId="Ballontekst">
    <w:name w:val="Balloon Text"/>
    <w:basedOn w:val="Standaard"/>
    <w:link w:val="BallontekstChar"/>
    <w:rsid w:val="00BE0A85"/>
    <w:rPr>
      <w:rFonts w:ascii="Tahoma" w:hAnsi="Tahoma" w:cs="Tahoma"/>
      <w:sz w:val="16"/>
      <w:szCs w:val="16"/>
    </w:rPr>
  </w:style>
  <w:style w:type="character" w:customStyle="1" w:styleId="BallontekstChar">
    <w:name w:val="Ballontekst Char"/>
    <w:basedOn w:val="Standaardalinea-lettertype"/>
    <w:link w:val="Ballontekst"/>
    <w:rsid w:val="00BE0A85"/>
    <w:rPr>
      <w:rFonts w:ascii="Tahoma" w:hAnsi="Tahoma" w:cs="Tahoma"/>
      <w:sz w:val="16"/>
      <w:szCs w:val="16"/>
      <w:lang w:val="nl-NL" w:eastAsia="nl-NL"/>
    </w:rPr>
  </w:style>
  <w:style w:type="character" w:styleId="Hyperlink">
    <w:name w:val="Hyperlink"/>
    <w:basedOn w:val="Standaardalinea-lettertype"/>
    <w:rsid w:val="0059093E"/>
    <w:rPr>
      <w:color w:val="0000FF" w:themeColor="hyperlink"/>
      <w:u w:val="single"/>
    </w:rPr>
  </w:style>
  <w:style w:type="paragraph" w:styleId="Titel">
    <w:name w:val="Title"/>
    <w:basedOn w:val="Standaard"/>
    <w:next w:val="Standaard"/>
    <w:link w:val="TitelChar"/>
    <w:uiPriority w:val="10"/>
    <w:qFormat/>
    <w:rsid w:val="00EC08CB"/>
    <w:pPr>
      <w:contextualSpacing/>
      <w:jc w:val="right"/>
    </w:pPr>
    <w:rPr>
      <w:rFonts w:ascii="Arial" w:hAnsi="Arial"/>
      <w:b/>
      <w:color w:val="1F9257"/>
      <w:spacing w:val="5"/>
      <w:kern w:val="28"/>
      <w:sz w:val="36"/>
      <w:szCs w:val="52"/>
      <w:lang w:eastAsia="en-US"/>
    </w:rPr>
  </w:style>
  <w:style w:type="character" w:customStyle="1" w:styleId="TitelChar">
    <w:name w:val="Titel Char"/>
    <w:basedOn w:val="Standaardalinea-lettertype"/>
    <w:link w:val="Titel"/>
    <w:uiPriority w:val="10"/>
    <w:rsid w:val="00EC08CB"/>
    <w:rPr>
      <w:rFonts w:ascii="Arial" w:hAnsi="Arial"/>
      <w:b/>
      <w:color w:val="1F9257"/>
      <w:spacing w:val="5"/>
      <w:kern w:val="28"/>
      <w:sz w:val="36"/>
      <w:szCs w:val="52"/>
      <w:lang w:val="nl-NL" w:eastAsia="en-US"/>
    </w:rPr>
  </w:style>
  <w:style w:type="paragraph" w:styleId="Datum">
    <w:name w:val="Date"/>
    <w:basedOn w:val="Standaard"/>
    <w:next w:val="Standaard"/>
    <w:link w:val="DatumChar"/>
    <w:uiPriority w:val="99"/>
    <w:unhideWhenUsed/>
    <w:rsid w:val="00EC08CB"/>
    <w:pPr>
      <w:spacing w:after="200" w:line="230" w:lineRule="atLeast"/>
      <w:jc w:val="right"/>
    </w:pPr>
    <w:rPr>
      <w:rFonts w:ascii="Arial" w:eastAsia="Arial" w:hAnsi="Arial"/>
      <w:sz w:val="26"/>
      <w:szCs w:val="22"/>
      <w:lang w:eastAsia="en-US"/>
    </w:rPr>
  </w:style>
  <w:style w:type="character" w:customStyle="1" w:styleId="DatumChar">
    <w:name w:val="Datum Char"/>
    <w:basedOn w:val="Standaardalinea-lettertype"/>
    <w:link w:val="Datum"/>
    <w:uiPriority w:val="99"/>
    <w:rsid w:val="00EC08CB"/>
    <w:rPr>
      <w:rFonts w:ascii="Arial" w:eastAsia="Arial" w:hAnsi="Arial"/>
      <w:sz w:val="26"/>
      <w:szCs w:val="22"/>
      <w:lang w:val="nl-NL" w:eastAsia="en-US"/>
    </w:rPr>
  </w:style>
  <w:style w:type="character" w:styleId="Verwijzingopmerking">
    <w:name w:val="annotation reference"/>
    <w:basedOn w:val="Standaardalinea-lettertype"/>
    <w:semiHidden/>
    <w:unhideWhenUsed/>
    <w:rsid w:val="00E822B1"/>
    <w:rPr>
      <w:sz w:val="16"/>
      <w:szCs w:val="16"/>
    </w:rPr>
  </w:style>
  <w:style w:type="paragraph" w:styleId="Tekstopmerking">
    <w:name w:val="annotation text"/>
    <w:basedOn w:val="Standaard"/>
    <w:link w:val="TekstopmerkingChar"/>
    <w:semiHidden/>
    <w:unhideWhenUsed/>
    <w:rsid w:val="00E822B1"/>
    <w:rPr>
      <w:sz w:val="20"/>
      <w:szCs w:val="20"/>
    </w:rPr>
  </w:style>
  <w:style w:type="character" w:customStyle="1" w:styleId="TekstopmerkingChar">
    <w:name w:val="Tekst opmerking Char"/>
    <w:basedOn w:val="Standaardalinea-lettertype"/>
    <w:link w:val="Tekstopmerking"/>
    <w:semiHidden/>
    <w:rsid w:val="00E822B1"/>
    <w:rPr>
      <w:lang w:val="nl-NL" w:eastAsia="nl-NL"/>
    </w:rPr>
  </w:style>
  <w:style w:type="paragraph" w:styleId="Onderwerpvanopmerking">
    <w:name w:val="annotation subject"/>
    <w:basedOn w:val="Tekstopmerking"/>
    <w:next w:val="Tekstopmerking"/>
    <w:link w:val="OnderwerpvanopmerkingChar"/>
    <w:semiHidden/>
    <w:unhideWhenUsed/>
    <w:rsid w:val="00E822B1"/>
    <w:rPr>
      <w:b/>
      <w:bCs/>
    </w:rPr>
  </w:style>
  <w:style w:type="character" w:customStyle="1" w:styleId="OnderwerpvanopmerkingChar">
    <w:name w:val="Onderwerp van opmerking Char"/>
    <w:basedOn w:val="TekstopmerkingChar"/>
    <w:link w:val="Onderwerpvanopmerking"/>
    <w:semiHidden/>
    <w:rsid w:val="00E822B1"/>
    <w:rPr>
      <w:b/>
      <w:bCs/>
      <w:lang w:val="nl-NL" w:eastAsia="nl-NL"/>
    </w:rPr>
  </w:style>
  <w:style w:type="paragraph" w:styleId="Revisie">
    <w:name w:val="Revision"/>
    <w:hidden/>
    <w:uiPriority w:val="99"/>
    <w:semiHidden/>
    <w:rsid w:val="00E822B1"/>
    <w:rPr>
      <w:sz w:val="24"/>
      <w:szCs w:val="24"/>
      <w:lang w:val="nl-NL" w:eastAsia="nl-NL"/>
    </w:rPr>
  </w:style>
  <w:style w:type="character" w:styleId="Onopgelostemelding">
    <w:name w:val="Unresolved Mention"/>
    <w:basedOn w:val="Standaardalinea-lettertype"/>
    <w:uiPriority w:val="99"/>
    <w:semiHidden/>
    <w:unhideWhenUsed/>
    <w:rsid w:val="00572909"/>
    <w:rPr>
      <w:color w:val="605E5C"/>
      <w:shd w:val="clear" w:color="auto" w:fill="E1DFDD"/>
    </w:rPr>
  </w:style>
  <w:style w:type="table" w:styleId="Tabelraster">
    <w:name w:val="Table Grid"/>
    <w:basedOn w:val="Standaardtabel"/>
    <w:rsid w:val="00D1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6248">
      <w:bodyDiv w:val="1"/>
      <w:marLeft w:val="0"/>
      <w:marRight w:val="0"/>
      <w:marTop w:val="0"/>
      <w:marBottom w:val="0"/>
      <w:divBdr>
        <w:top w:val="none" w:sz="0" w:space="0" w:color="auto"/>
        <w:left w:val="none" w:sz="0" w:space="0" w:color="auto"/>
        <w:bottom w:val="none" w:sz="0" w:space="0" w:color="auto"/>
        <w:right w:val="none" w:sz="0" w:space="0" w:color="auto"/>
      </w:divBdr>
    </w:div>
    <w:div w:id="792403034">
      <w:bodyDiv w:val="1"/>
      <w:marLeft w:val="0"/>
      <w:marRight w:val="0"/>
      <w:marTop w:val="0"/>
      <w:marBottom w:val="0"/>
      <w:divBdr>
        <w:top w:val="none" w:sz="0" w:space="0" w:color="auto"/>
        <w:left w:val="none" w:sz="0" w:space="0" w:color="auto"/>
        <w:bottom w:val="none" w:sz="0" w:space="0" w:color="auto"/>
        <w:right w:val="none" w:sz="0" w:space="0" w:color="auto"/>
      </w:divBdr>
    </w:div>
    <w:div w:id="9337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1\AppData\Local\Temp\133\~~3A1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328BA-D2F3-4EEF-AEAF-E061C87B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~~3A18</Template>
  <TotalTime>0</TotalTime>
  <Pages>1</Pages>
  <Words>369</Words>
  <Characters>2189</Characters>
  <Application>Microsoft Office Word</Application>
  <DocSecurity>0</DocSecurity>
  <Lines>18</Lines>
  <Paragraphs>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adv1</dc:creator>
  <cp:lastModifiedBy>De Brucker Melissa</cp:lastModifiedBy>
  <cp:revision>2</cp:revision>
  <cp:lastPrinted>2020-05-17T13:32:00Z</cp:lastPrinted>
  <dcterms:created xsi:type="dcterms:W3CDTF">2020-07-10T11:13:00Z</dcterms:created>
  <dcterms:modified xsi:type="dcterms:W3CDTF">2020-07-10T11:13:00Z</dcterms:modified>
</cp:coreProperties>
</file>